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194E" w14:textId="77777777" w:rsidR="004E6937" w:rsidRDefault="00104E2F">
      <w:pPr>
        <w:pStyle w:val="Ttulo1"/>
        <w:pBdr>
          <w:bottom w:val="single" w:sz="4" w:space="1" w:color="00000A"/>
        </w:pBd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Rubén D. Arias I.</w:t>
      </w:r>
    </w:p>
    <w:p w14:paraId="7D55A4F1" w14:textId="77777777" w:rsidR="004E6937" w:rsidRDefault="00104E2F">
      <w:pPr>
        <w:spacing w:line="240" w:lineRule="auto"/>
        <w:contextualSpacing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Cédula: 8-828-2348</w:t>
      </w:r>
    </w:p>
    <w:p w14:paraId="59A5A90F" w14:textId="77777777" w:rsidR="004E6937" w:rsidRDefault="00104E2F">
      <w:pPr>
        <w:spacing w:line="240" w:lineRule="auto"/>
        <w:contextualSpacing/>
        <w:jc w:val="center"/>
      </w:pPr>
      <w:r>
        <w:rPr>
          <w:rFonts w:ascii="Bookman Old Style" w:hAnsi="Bookman Old Style" w:cs="Times New Roman"/>
          <w:color w:val="000000" w:themeColor="text1"/>
          <w:sz w:val="20"/>
          <w:szCs w:val="20"/>
        </w:rPr>
        <w:t>Dirección: San Miguelito, calle L final</w:t>
      </w:r>
    </w:p>
    <w:p w14:paraId="435399DD" w14:textId="77777777" w:rsidR="004E6937" w:rsidRDefault="00104E2F">
      <w:pPr>
        <w:spacing w:line="240" w:lineRule="auto"/>
        <w:contextualSpacing/>
        <w:jc w:val="center"/>
      </w:pPr>
      <w:r>
        <w:rPr>
          <w:rFonts w:ascii="Bookman Old Style" w:hAnsi="Bookman Old Style" w:cs="Times New Roman"/>
          <w:color w:val="000000" w:themeColor="text1"/>
          <w:sz w:val="20"/>
          <w:szCs w:val="20"/>
        </w:rPr>
        <w:t>Fecha de Nacimiento: 24-09-1989</w:t>
      </w:r>
    </w:p>
    <w:p w14:paraId="79427EF6" w14:textId="77777777" w:rsidR="004E6937" w:rsidRDefault="00104E2F">
      <w:pPr>
        <w:spacing w:line="240" w:lineRule="auto"/>
        <w:contextualSpacing/>
        <w:jc w:val="center"/>
      </w:pPr>
      <w:r>
        <w:rPr>
          <w:rFonts w:ascii="Bookman Old Style" w:hAnsi="Bookman Old Style" w:cs="Times New Roman"/>
          <w:color w:val="000000" w:themeColor="text1"/>
          <w:sz w:val="20"/>
          <w:szCs w:val="20"/>
        </w:rPr>
        <w:t>Estado Civil: Unido</w:t>
      </w:r>
    </w:p>
    <w:p w14:paraId="070D8EBE" w14:textId="77777777" w:rsidR="004E6937" w:rsidRDefault="00104E2F">
      <w:pPr>
        <w:spacing w:line="240" w:lineRule="auto"/>
        <w:contextualSpacing/>
        <w:jc w:val="center"/>
      </w:pPr>
      <w:r>
        <w:rPr>
          <w:rFonts w:ascii="Bookman Old Style" w:hAnsi="Bookman Old Style" w:cs="Times New Roman"/>
          <w:color w:val="000000" w:themeColor="text1"/>
          <w:sz w:val="20"/>
          <w:szCs w:val="20"/>
        </w:rPr>
        <w:t>Teléfono:  267-2781</w:t>
      </w:r>
    </w:p>
    <w:p w14:paraId="2E29CDBD" w14:textId="77777777" w:rsidR="004E6937" w:rsidRDefault="00104E2F">
      <w:pPr>
        <w:spacing w:line="240" w:lineRule="auto"/>
        <w:contextualSpacing/>
        <w:jc w:val="center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color w:val="000000" w:themeColor="text1"/>
          <w:sz w:val="20"/>
          <w:szCs w:val="20"/>
        </w:rPr>
        <w:t>Celular: 6658-9751/6533-7054</w:t>
      </w:r>
    </w:p>
    <w:p w14:paraId="14C6A6C7" w14:textId="77777777" w:rsidR="004E6937" w:rsidRDefault="00104E2F">
      <w:pPr>
        <w:spacing w:line="240" w:lineRule="auto"/>
        <w:contextualSpacing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9E09B0F" wp14:editId="38A99971">
                <wp:extent cx="3810" cy="22225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2pt;height:1.65pt" wp14:anchorId="40FF4DD9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hyperlink r:id="rId4">
        <w:r>
          <w:rPr>
            <w:rStyle w:val="EnlacedeInternet"/>
            <w:rFonts w:ascii="Bookman Old Style" w:hAnsi="Bookman Old Style" w:cs="Times New Roman"/>
            <w:color w:val="000000" w:themeColor="text1"/>
            <w:sz w:val="20"/>
            <w:szCs w:val="20"/>
          </w:rPr>
          <w:t>ruben_dai24@hotmail.com</w:t>
        </w:r>
      </w:hyperlink>
    </w:p>
    <w:p w14:paraId="23F8CEFA" w14:textId="77777777" w:rsidR="004E6937" w:rsidRDefault="004E6937">
      <w:pPr>
        <w:spacing w:line="240" w:lineRule="auto"/>
        <w:contextualSpacing/>
        <w:jc w:val="right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p w14:paraId="1B290685" w14:textId="77777777" w:rsidR="004E6937" w:rsidRDefault="004E6937">
      <w:pPr>
        <w:spacing w:line="240" w:lineRule="auto"/>
        <w:contextualSpacing/>
        <w:jc w:val="right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p w14:paraId="0FEBCA8D" w14:textId="77777777" w:rsidR="004E6937" w:rsidRDefault="00104E2F">
      <w:pPr>
        <w:contextualSpacing/>
        <w:jc w:val="both"/>
      </w:pPr>
      <w:r>
        <w:rPr>
          <w:rFonts w:ascii="Bookman Old Style" w:hAnsi="Bookman Old Style" w:cs="Times New Roman"/>
          <w:sz w:val="24"/>
          <w:szCs w:val="24"/>
        </w:rPr>
        <w:t>Electricista y electrónico con experiencia en instalación de sistemas de seguridad;  Audio y Video; Cableado telefónico y estructural para redes de sistemas computacionales.</w:t>
      </w:r>
    </w:p>
    <w:p w14:paraId="63C63978" w14:textId="77777777" w:rsidR="004E6937" w:rsidRDefault="004E6937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46979DEA" w14:textId="77777777" w:rsidR="004E6937" w:rsidRDefault="00104E2F">
      <w:pPr>
        <w:contextualSpacing/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Educación:</w:t>
      </w:r>
    </w:p>
    <w:p w14:paraId="4191F45F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1758BC9A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Universidad de Panamá.  </w:t>
      </w:r>
      <w:r>
        <w:rPr>
          <w:rFonts w:ascii="Bookman Old Style" w:hAnsi="Bookman Old Style" w:cs="Times New Roman"/>
          <w:sz w:val="24"/>
          <w:szCs w:val="24"/>
        </w:rPr>
        <w:t>2014</w:t>
      </w:r>
    </w:p>
    <w:p w14:paraId="42481C7D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Tecnico en Edificacion.</w:t>
      </w:r>
    </w:p>
    <w:p w14:paraId="6379B842" w14:textId="77777777" w:rsidR="004E6937" w:rsidRDefault="004E6937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4F9E9571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Universidad de Panamá.  </w:t>
      </w:r>
      <w:r>
        <w:rPr>
          <w:rFonts w:ascii="Bookman Old Style" w:hAnsi="Bookman Old Style" w:cs="Times New Roman"/>
          <w:sz w:val="24"/>
          <w:szCs w:val="24"/>
        </w:rPr>
        <w:t>2010 - 2013</w:t>
      </w:r>
    </w:p>
    <w:p w14:paraId="11D7E53F" w14:textId="77777777" w:rsidR="004E6937" w:rsidRDefault="00104E2F">
      <w:pPr>
        <w:contextualSpacing/>
      </w:pPr>
      <w:r>
        <w:rPr>
          <w:rFonts w:ascii="Bookman Old Style" w:hAnsi="Bookman Old Style" w:cs="Times New Roman"/>
          <w:sz w:val="24"/>
          <w:szCs w:val="24"/>
        </w:rPr>
        <w:t>Licenciatura en Diseño Gráfico.</w:t>
      </w:r>
      <w:r>
        <w:rPr>
          <w:rFonts w:ascii="Bookman Old Style" w:hAnsi="Bookman Old Style" w:cs="Times New Roman"/>
          <w:sz w:val="24"/>
          <w:szCs w:val="24"/>
        </w:rPr>
        <w:tab/>
      </w:r>
    </w:p>
    <w:p w14:paraId="22826985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0016DFAC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Instituto Panasystem´s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88F807C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Bachiller en Ciencia con énfasis en informática.  2008</w:t>
      </w:r>
    </w:p>
    <w:p w14:paraId="0440D4F7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636C68A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Experiencia Laboral:</w:t>
      </w:r>
    </w:p>
    <w:p w14:paraId="3E6B765E" w14:textId="77777777" w:rsidR="008735E5" w:rsidRDefault="008735E5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BA8BA6F" w14:textId="1A6C5CAB" w:rsidR="008735E5" w:rsidRDefault="00B178E0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Raytheon Ans</w:t>
      </w:r>
      <w:r w:rsidR="000032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chütz Panamá </w:t>
      </w:r>
      <w:r w:rsidR="00DE370E">
        <w:rPr>
          <w:rFonts w:ascii="Bookman Old Style" w:hAnsi="Bookman Old Style" w:cs="Times New Roman"/>
          <w:b/>
          <w:sz w:val="24"/>
          <w:szCs w:val="24"/>
          <w:u w:val="single"/>
        </w:rPr>
        <w:t>2020-2024</w:t>
      </w:r>
    </w:p>
    <w:p w14:paraId="5304F656" w14:textId="77777777" w:rsidR="000A6CBD" w:rsidRPr="00CD2DEA" w:rsidRDefault="00E131CA">
      <w:pPr>
        <w:contextualSpacing/>
        <w:rPr>
          <w:rFonts w:ascii="Bookman Old Style" w:hAnsi="Bookman Old Style" w:cs="Times New Roman"/>
          <w:bCs/>
          <w:sz w:val="24"/>
          <w:szCs w:val="24"/>
        </w:rPr>
      </w:pPr>
      <w:r w:rsidRPr="00CD2DEA">
        <w:rPr>
          <w:rFonts w:ascii="Bookman Old Style" w:hAnsi="Bookman Old Style" w:cs="Times New Roman"/>
          <w:bCs/>
          <w:sz w:val="24"/>
          <w:szCs w:val="24"/>
        </w:rPr>
        <w:t>Instalación</w:t>
      </w:r>
      <w:r w:rsidR="000A6CBD" w:rsidRPr="00CD2DEA">
        <w:rPr>
          <w:rFonts w:ascii="Bookman Old Style" w:hAnsi="Bookman Old Style" w:cs="Times New Roman"/>
          <w:bCs/>
          <w:sz w:val="24"/>
          <w:szCs w:val="24"/>
        </w:rPr>
        <w:t xml:space="preserve"> y Mantenimiento</w:t>
      </w:r>
      <w:r w:rsidR="00DF11C4" w:rsidRPr="00CD2DEA">
        <w:rPr>
          <w:rFonts w:ascii="Bookman Old Style" w:hAnsi="Bookman Old Style" w:cs="Times New Roman"/>
          <w:bCs/>
          <w:sz w:val="24"/>
          <w:szCs w:val="24"/>
        </w:rPr>
        <w:t xml:space="preserve"> de </w:t>
      </w:r>
      <w:r w:rsidRPr="00CD2DEA">
        <w:rPr>
          <w:rFonts w:ascii="Bookman Old Style" w:hAnsi="Bookman Old Style" w:cs="Times New Roman"/>
          <w:bCs/>
          <w:sz w:val="24"/>
          <w:szCs w:val="24"/>
        </w:rPr>
        <w:t>cámaras</w:t>
      </w:r>
      <w:r w:rsidR="00DF11C4" w:rsidRPr="00CD2DEA">
        <w:rPr>
          <w:rFonts w:ascii="Bookman Old Style" w:hAnsi="Bookman Old Style" w:cs="Times New Roman"/>
          <w:bCs/>
          <w:sz w:val="24"/>
          <w:szCs w:val="24"/>
        </w:rPr>
        <w:t xml:space="preserve"> de vigilancia </w:t>
      </w:r>
      <w:r w:rsidR="00C81AA7">
        <w:rPr>
          <w:rFonts w:ascii="Bookman Old Style" w:hAnsi="Bookman Old Style" w:cs="Times New Roman"/>
          <w:bCs/>
          <w:sz w:val="24"/>
          <w:szCs w:val="24"/>
        </w:rPr>
        <w:t xml:space="preserve">y Electricidad </w:t>
      </w:r>
      <w:r w:rsidR="00DF11C4" w:rsidRPr="00CD2DEA">
        <w:rPr>
          <w:rFonts w:ascii="Bookman Old Style" w:hAnsi="Bookman Old Style" w:cs="Times New Roman"/>
          <w:bCs/>
          <w:sz w:val="24"/>
          <w:szCs w:val="24"/>
        </w:rPr>
        <w:t xml:space="preserve">en campo </w:t>
      </w:r>
      <w:r w:rsidRPr="00CD2DEA">
        <w:rPr>
          <w:rFonts w:ascii="Bookman Old Style" w:hAnsi="Bookman Old Style" w:cs="Times New Roman"/>
          <w:bCs/>
          <w:sz w:val="24"/>
          <w:szCs w:val="24"/>
        </w:rPr>
        <w:t>marítimo</w:t>
      </w:r>
      <w:r w:rsidR="00DF11C4" w:rsidRPr="00CD2DEA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006B1C0F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2820249F" w14:textId="77777777" w:rsidR="004E6937" w:rsidRDefault="00104E2F">
      <w:pPr>
        <w:contextualSpacing/>
      </w:pPr>
      <w:r>
        <w:rPr>
          <w:rFonts w:ascii="Bookman Old Style" w:hAnsi="Bookman Old Style" w:cs="Times New Roman"/>
          <w:b/>
          <w:sz w:val="24"/>
          <w:szCs w:val="24"/>
        </w:rPr>
        <w:t>Consorcio linea 2 del Metro de Panamá  2019</w:t>
      </w:r>
    </w:p>
    <w:p w14:paraId="7429B1F0" w14:textId="77777777" w:rsidR="004E6937" w:rsidRDefault="00104E2F">
      <w:pPr>
        <w:contextualSpacing/>
        <w:rPr>
          <w:i/>
          <w:iCs/>
        </w:rPr>
      </w:pPr>
      <w:r>
        <w:rPr>
          <w:rFonts w:ascii="Bookman Old Style" w:hAnsi="Bookman Old Style" w:cs="Times New Roman"/>
          <w:i/>
          <w:iCs/>
          <w:sz w:val="24"/>
          <w:szCs w:val="24"/>
        </w:rPr>
        <w:t>Principiante de electricidad</w:t>
      </w:r>
    </w:p>
    <w:p w14:paraId="7E9C4925" w14:textId="77777777" w:rsidR="004E6937" w:rsidRDefault="00104E2F">
      <w:pPr>
        <w:contextualSpacing/>
      </w:pPr>
      <w:r>
        <w:rPr>
          <w:rFonts w:ascii="Bookman Old Style" w:hAnsi="Bookman Old Style" w:cs="Times New Roman"/>
          <w:sz w:val="24"/>
          <w:szCs w:val="24"/>
        </w:rPr>
        <w:tab/>
        <w:t>Instalación y desmantelamiento de lampara y cableados.</w:t>
      </w:r>
    </w:p>
    <w:p w14:paraId="4CAF09C0" w14:textId="77777777" w:rsidR="004E6937" w:rsidRDefault="00104E2F">
      <w:pPr>
        <w:contextualSpacing/>
      </w:pPr>
      <w:r>
        <w:rPr>
          <w:rFonts w:ascii="Bookman Old Style" w:hAnsi="Bookman Old Style" w:cs="Times New Roman"/>
          <w:i/>
          <w:iCs/>
          <w:sz w:val="24"/>
          <w:szCs w:val="24"/>
        </w:rPr>
        <w:tab/>
      </w:r>
    </w:p>
    <w:p w14:paraId="7215E795" w14:textId="77777777" w:rsidR="004E6937" w:rsidRDefault="00104E2F">
      <w:pPr>
        <w:contextualSpacing/>
      </w:pPr>
      <w:r>
        <w:rPr>
          <w:rFonts w:ascii="Bookman Old Style" w:hAnsi="Bookman Old Style"/>
          <w:b/>
          <w:sz w:val="24"/>
          <w:szCs w:val="24"/>
        </w:rPr>
        <w:t xml:space="preserve">Independiente.   2015  </w:t>
      </w:r>
    </w:p>
    <w:p w14:paraId="4D62415B" w14:textId="77777777" w:rsidR="004E6937" w:rsidRDefault="00104E2F">
      <w:pPr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Tecnico electricista y de cableado</w:t>
      </w:r>
    </w:p>
    <w:p w14:paraId="4D720E0F" w14:textId="77777777" w:rsidR="004E6937" w:rsidRDefault="00104E2F">
      <w:pPr>
        <w:ind w:left="708"/>
        <w:contextualSpacing/>
        <w:jc w:val="both"/>
      </w:pPr>
      <w:r>
        <w:rPr>
          <w:rFonts w:ascii="Bookman Old Style" w:hAnsi="Bookman Old Style"/>
          <w:sz w:val="24"/>
          <w:szCs w:val="24"/>
        </w:rPr>
        <w:t xml:space="preserve">Instalación de cableado de lineas telefonicas; redes computacionales; camaras de seguridad; reparacion de controles de acceso.  Tecnico electricista.  Reparacion y mantenimiento en general </w:t>
      </w:r>
    </w:p>
    <w:p w14:paraId="2B9232A9" w14:textId="77777777" w:rsidR="004E6937" w:rsidRDefault="004E6937">
      <w:pPr>
        <w:spacing w:afterAutospacing="1"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22AE55BD" w14:textId="77777777" w:rsidR="004E6937" w:rsidRDefault="00104E2F">
      <w:pPr>
        <w:spacing w:afterAutospacing="1" w:line="240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Movi alarmas.     2015</w:t>
      </w:r>
    </w:p>
    <w:p w14:paraId="151BED0F" w14:textId="77777777" w:rsidR="004E6937" w:rsidRDefault="00104E2F">
      <w:pPr>
        <w:spacing w:afterAutospacing="1" w:line="240" w:lineRule="auto"/>
        <w:contextualSpacing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Tecnico en Instalacion y Cableado</w:t>
      </w:r>
    </w:p>
    <w:p w14:paraId="6B62112B" w14:textId="77777777" w:rsidR="004E6937" w:rsidRDefault="00104E2F">
      <w:pPr>
        <w:ind w:left="70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Instalacion de alarmas contra robo e incendios; cámara de vigilancia; CCTV; cableado estructurados de redes computacionales y lineas telefonicas; cerraduras electromagnética.</w:t>
      </w:r>
    </w:p>
    <w:p w14:paraId="2C398BB8" w14:textId="77777777" w:rsidR="004E6937" w:rsidRDefault="004E6937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36B1D74E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5F9D8D6C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3A474A04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Femsa Coca-Cola.     2014-2015</w:t>
      </w:r>
    </w:p>
    <w:p w14:paraId="5BEF56DD" w14:textId="77777777" w:rsidR="004E6937" w:rsidRDefault="00104E2F">
      <w:pPr>
        <w:spacing w:line="240" w:lineRule="auto"/>
        <w:contextualSpacing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Ayudante de Distribución</w:t>
      </w:r>
    </w:p>
    <w:p w14:paraId="07E44D35" w14:textId="77777777" w:rsidR="004E6937" w:rsidRDefault="00104E2F">
      <w:pPr>
        <w:spacing w:line="240" w:lineRule="auto"/>
        <w:ind w:left="708"/>
        <w:contextualSpacing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Ventas al detal de bebidas gaseosas, jugos y agua.</w:t>
      </w:r>
    </w:p>
    <w:p w14:paraId="5C729377" w14:textId="77777777" w:rsidR="004E6937" w:rsidRDefault="004E6937">
      <w:pPr>
        <w:rPr>
          <w:rFonts w:ascii="Bookman Old Style" w:hAnsi="Bookman Old Style" w:cs="Times New Roman"/>
          <w:b/>
          <w:sz w:val="24"/>
          <w:szCs w:val="24"/>
        </w:rPr>
      </w:pPr>
    </w:p>
    <w:p w14:paraId="32901253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Contraloría General de la República.     2013 – 2014</w:t>
      </w:r>
    </w:p>
    <w:p w14:paraId="5C1BC8AD" w14:textId="77777777" w:rsidR="004E6937" w:rsidRDefault="00104E2F">
      <w:pPr>
        <w:contextualSpacing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Captador de Datos (censos)</w:t>
      </w:r>
    </w:p>
    <w:p w14:paraId="30EE7C7A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</w:rPr>
      </w:pPr>
    </w:p>
    <w:p w14:paraId="482A0FD0" w14:textId="77777777" w:rsidR="004E6937" w:rsidRDefault="00104E2F">
      <w:pPr>
        <w:contextualSpacing/>
      </w:pPr>
      <w:r>
        <w:rPr>
          <w:rFonts w:ascii="Bookman Old Style" w:hAnsi="Bookman Old Style" w:cs="Times New Roman"/>
          <w:b/>
          <w:sz w:val="24"/>
          <w:szCs w:val="24"/>
        </w:rPr>
        <w:t>Doit Center.     2013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10AD80F2" w14:textId="77777777" w:rsidR="004E6937" w:rsidRDefault="00104E2F">
      <w:pPr>
        <w:contextualSpacing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 xml:space="preserve">Vendedor </w:t>
      </w:r>
    </w:p>
    <w:p w14:paraId="6B388A58" w14:textId="77777777" w:rsidR="004E6937" w:rsidRDefault="00104E2F">
      <w:pPr>
        <w:ind w:left="360"/>
        <w:contextualSpacing/>
        <w:jc w:val="both"/>
      </w:pPr>
      <w:r>
        <w:rPr>
          <w:rFonts w:ascii="Bookman Old Style" w:hAnsi="Bookman Old Style" w:cs="Times New Roman"/>
          <w:sz w:val="24"/>
          <w:szCs w:val="24"/>
        </w:rPr>
        <w:t>Encargado de los departamentos de electricidad, herramientas, construcción y plomeria.</w:t>
      </w:r>
    </w:p>
    <w:p w14:paraId="73204847" w14:textId="77777777" w:rsidR="004E6937" w:rsidRDefault="004E6937">
      <w:pPr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3881C4CE" w14:textId="77777777" w:rsidR="004E6937" w:rsidRDefault="00104E2F">
      <w:pPr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Servicios Electrónicos Ríos.     2009 - 2013</w:t>
      </w:r>
    </w:p>
    <w:p w14:paraId="6567D3CC" w14:textId="77777777" w:rsidR="004E6937" w:rsidRDefault="00104E2F">
      <w:pPr>
        <w:contextualSpacing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Tecnico y ayudante de electricidad</w:t>
      </w:r>
    </w:p>
    <w:p w14:paraId="5B352574" w14:textId="77777777" w:rsidR="004E6937" w:rsidRDefault="00104E2F">
      <w:pPr>
        <w:ind w:left="70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Instalador de alarmas contra robo e incendios, cerraduras electromagnéticas, cableado estructurado, controles de Acceso, cámara de vigilancia, Líneas telefónicas .</w:t>
      </w:r>
    </w:p>
    <w:p w14:paraId="20EAC602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9BAFFA9" w14:textId="77777777" w:rsidR="004E6937" w:rsidRDefault="00104E2F">
      <w:pPr>
        <w:contextualSpacing/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Otros Conocimientos:</w:t>
      </w:r>
    </w:p>
    <w:p w14:paraId="45EED46E" w14:textId="77777777" w:rsidR="004E6937" w:rsidRDefault="00104E2F">
      <w:pPr>
        <w:ind w:left="708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 xml:space="preserve">Microsoft Windows, Excel, Word, Power Point, </w:t>
      </w:r>
      <w:r>
        <w:rPr>
          <w:rFonts w:ascii="Bookman Old Style" w:hAnsi="Bookman Old Style" w:cs="Times New Roman"/>
          <w:sz w:val="24"/>
          <w:szCs w:val="24"/>
        </w:rPr>
        <w:t>Internet, E-mail</w:t>
      </w:r>
    </w:p>
    <w:p w14:paraId="76585839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Referencias:</w:t>
      </w:r>
    </w:p>
    <w:p w14:paraId="363D81DC" w14:textId="77777777" w:rsidR="004E6937" w:rsidRDefault="004E6937">
      <w:pPr>
        <w:contextualSpacing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0ABB833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Maximiliano Rios</w:t>
      </w:r>
    </w:p>
    <w:p w14:paraId="06C67038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Servicios Electronicos Rios</w:t>
      </w:r>
    </w:p>
    <w:p w14:paraId="05CBD935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Propietario</w:t>
      </w:r>
      <w:r>
        <w:rPr>
          <w:rFonts w:ascii="Bookman Old Style" w:hAnsi="Bookman Old Style" w:cs="Times New Roman"/>
          <w:sz w:val="24"/>
          <w:szCs w:val="24"/>
        </w:rPr>
        <w:tab/>
      </w:r>
    </w:p>
    <w:p w14:paraId="785876F4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6615-0502</w:t>
      </w:r>
    </w:p>
    <w:p w14:paraId="74D87163" w14:textId="77777777" w:rsidR="004E6937" w:rsidRDefault="004E6937">
      <w:pPr>
        <w:contextualSpacing/>
        <w:rPr>
          <w:rFonts w:ascii="Bookman Old Style" w:hAnsi="Bookman Old Style" w:cs="Times New Roman"/>
          <w:sz w:val="24"/>
          <w:szCs w:val="24"/>
        </w:rPr>
      </w:pPr>
    </w:p>
    <w:p w14:paraId="2E82E1D2" w14:textId="77777777" w:rsidR="004E6937" w:rsidRDefault="00104E2F">
      <w:pPr>
        <w:contextualSpacing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Yovany Hernández</w:t>
      </w:r>
    </w:p>
    <w:p w14:paraId="6E1DFCB1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CSS</w:t>
      </w:r>
    </w:p>
    <w:p w14:paraId="0F74167A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Farmacia</w:t>
      </w:r>
    </w:p>
    <w:p w14:paraId="738F09AE" w14:textId="77777777" w:rsidR="004E6937" w:rsidRDefault="00104E2F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Telefono: 267-4815</w:t>
      </w:r>
    </w:p>
    <w:p w14:paraId="51733D5D" w14:textId="77777777" w:rsidR="004E6937" w:rsidRDefault="00104E2F">
      <w:pPr>
        <w:contextualSpacing/>
      </w:pPr>
      <w:r>
        <w:rPr>
          <w:rFonts w:ascii="Bookman Old Style" w:hAnsi="Bookman Old Style" w:cs="Times New Roman"/>
          <w:sz w:val="24"/>
          <w:szCs w:val="24"/>
        </w:rPr>
        <w:t>Celular:  6461-1908</w:t>
      </w:r>
    </w:p>
    <w:p w14:paraId="4D05FADE" w14:textId="77777777" w:rsidR="004E6937" w:rsidRDefault="004E6937">
      <w:pPr>
        <w:ind w:left="357"/>
        <w:contextualSpacing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975E791" w14:textId="77777777" w:rsidR="004E6937" w:rsidRDefault="00104E2F">
      <w:pPr>
        <w:contextualSpacing/>
      </w:pPr>
      <w:r>
        <w:rPr>
          <w:rFonts w:ascii="Bookman Old Style" w:hAnsi="Bookman Old Style" w:cs="Times New Roman"/>
          <w:b/>
          <w:bCs/>
          <w:sz w:val="24"/>
          <w:szCs w:val="24"/>
        </w:rPr>
        <w:t>Andrés C. Pérez</w:t>
      </w:r>
    </w:p>
    <w:p w14:paraId="3B41AC79" w14:textId="77777777" w:rsidR="004E6937" w:rsidRDefault="00104E2F">
      <w:pPr>
        <w:contextualSpacing/>
      </w:pPr>
      <w:r>
        <w:rPr>
          <w:rFonts w:ascii="Bookman Old Style" w:hAnsi="Bookman Old Style" w:cs="Times New Roman"/>
          <w:sz w:val="24"/>
          <w:szCs w:val="24"/>
        </w:rPr>
        <w:t>Ministerio de Gobierno y Justicia</w:t>
      </w:r>
    </w:p>
    <w:p w14:paraId="61826F1A" w14:textId="77777777" w:rsidR="004E6937" w:rsidRDefault="00104E2F">
      <w:pPr>
        <w:contextualSpacing/>
      </w:pPr>
      <w:r>
        <w:rPr>
          <w:rFonts w:ascii="Bookman Old Style" w:hAnsi="Bookman Old Style" w:cs="Times New Roman"/>
          <w:sz w:val="24"/>
          <w:szCs w:val="24"/>
        </w:rPr>
        <w:t>Celular:6958-6252</w:t>
      </w:r>
    </w:p>
    <w:p w14:paraId="63ED2DC8" w14:textId="77777777" w:rsidR="004E6937" w:rsidRDefault="004E6937">
      <w:pPr>
        <w:contextualSpacing/>
        <w:rPr>
          <w:rFonts w:ascii="Bookman Old Style" w:hAnsi="Bookman Old Style"/>
          <w:sz w:val="24"/>
          <w:szCs w:val="24"/>
        </w:rPr>
      </w:pPr>
    </w:p>
    <w:p w14:paraId="1D023CBB" w14:textId="77777777" w:rsidR="004E6937" w:rsidRDefault="004E6937">
      <w:pPr>
        <w:contextualSpacing/>
      </w:pPr>
    </w:p>
    <w:sectPr w:rsidR="004E6937">
      <w:pgSz w:w="12240" w:h="15840"/>
      <w:pgMar w:top="851" w:right="170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37"/>
    <w:rsid w:val="0000329E"/>
    <w:rsid w:val="000A6CBD"/>
    <w:rsid w:val="00104E2F"/>
    <w:rsid w:val="00142B23"/>
    <w:rsid w:val="004A5911"/>
    <w:rsid w:val="004E6937"/>
    <w:rsid w:val="005223F5"/>
    <w:rsid w:val="005C732A"/>
    <w:rsid w:val="00771C63"/>
    <w:rsid w:val="008735E5"/>
    <w:rsid w:val="00B178E0"/>
    <w:rsid w:val="00C81AA7"/>
    <w:rsid w:val="00CD2DEA"/>
    <w:rsid w:val="00DE370E"/>
    <w:rsid w:val="00DF11C4"/>
    <w:rsid w:val="00E131CA"/>
    <w:rsid w:val="00E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C02381"/>
  <w15:docId w15:val="{EDEED737-4A6B-0D43-830E-3D9174C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38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0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D90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F9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uben_dai24@hot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princesa_310202@hotmail.com</cp:lastModifiedBy>
  <cp:revision>2</cp:revision>
  <dcterms:created xsi:type="dcterms:W3CDTF">2025-03-11T17:20:00Z</dcterms:created>
  <dcterms:modified xsi:type="dcterms:W3CDTF">2025-03-11T17:20:00Z</dcterms:modified>
  <dc:language>es-PA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