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57F2B" w14:textId="77777777" w:rsidR="00F367F8" w:rsidRDefault="00FC086E" w:rsidP="006728B5">
      <w:pPr>
        <w:pStyle w:val="Ttulo2"/>
        <w:spacing w:before="65"/>
        <w:jc w:val="both"/>
        <w:rPr>
          <w:sz w:val="24"/>
          <w:szCs w:val="20"/>
        </w:rPr>
      </w:pPr>
      <w:r>
        <w:rPr>
          <w:noProof/>
          <w:sz w:val="24"/>
          <w:szCs w:val="20"/>
          <w:lang w:val="es-PA" w:eastAsia="es-PA"/>
        </w:rPr>
        <w:drawing>
          <wp:anchor distT="0" distB="0" distL="114300" distR="114300" simplePos="0" relativeHeight="251658240" behindDoc="0" locked="0" layoutInCell="1" allowOverlap="1" wp14:anchorId="6B15A13A" wp14:editId="211F4A88">
            <wp:simplePos x="0" y="0"/>
            <wp:positionH relativeFrom="column">
              <wp:posOffset>3774635</wp:posOffset>
            </wp:positionH>
            <wp:positionV relativeFrom="paragraph">
              <wp:posOffset>-366248</wp:posOffset>
            </wp:positionV>
            <wp:extent cx="1745615" cy="1275715"/>
            <wp:effectExtent l="76200" t="57150" r="64135" b="83883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 Imagen"/>
                    <pic:cNvPicPr/>
                  </pic:nvPicPr>
                  <pic:blipFill>
                    <a:blip r:embed="rId6"/>
                    <a:srcRect t="14174" b="14174"/>
                    <a:stretch>
                      <a:fillRect/>
                    </a:stretch>
                  </pic:blipFill>
                  <pic:spPr bwMode="auto">
                    <a:xfrm>
                      <a:off x="0" y="0"/>
                      <a:ext cx="1745615" cy="1275715"/>
                    </a:xfrm>
                    <a:prstGeom prst="ellipse">
                      <a:avLst/>
                    </a:prstGeom>
                    <a:ln w="6350" cap="rnd" cmpd="sng" algn="ctr">
                      <a:solidFill>
                        <a:sysClr val="window" lastClr="FFFFFF">
                          <a:lumMod val="9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BB7EDC">
        <w:rPr>
          <w:sz w:val="24"/>
          <w:szCs w:val="20"/>
        </w:rPr>
        <w:t>Nathasha</w:t>
      </w:r>
      <w:proofErr w:type="spellEnd"/>
      <w:r w:rsidR="00BB7EDC">
        <w:rPr>
          <w:sz w:val="24"/>
          <w:szCs w:val="20"/>
        </w:rPr>
        <w:t xml:space="preserve"> </w:t>
      </w:r>
      <w:proofErr w:type="spellStart"/>
      <w:r w:rsidR="00BB7EDC">
        <w:rPr>
          <w:sz w:val="24"/>
          <w:szCs w:val="20"/>
        </w:rPr>
        <w:t>Kristel</w:t>
      </w:r>
      <w:proofErr w:type="spellEnd"/>
      <w:r w:rsidR="00BB7EDC">
        <w:rPr>
          <w:sz w:val="24"/>
          <w:szCs w:val="20"/>
        </w:rPr>
        <w:t xml:space="preserve"> Herrera Gudiño</w:t>
      </w:r>
    </w:p>
    <w:p w14:paraId="245C7342" w14:textId="77777777" w:rsidR="006728B5" w:rsidRDefault="006728B5" w:rsidP="006728B5">
      <w:pPr>
        <w:pStyle w:val="Ttulo2"/>
        <w:spacing w:before="65"/>
        <w:jc w:val="both"/>
        <w:rPr>
          <w:b w:val="0"/>
          <w:sz w:val="20"/>
          <w:szCs w:val="20"/>
        </w:rPr>
      </w:pPr>
      <w:r w:rsidRPr="006728B5">
        <w:rPr>
          <w:sz w:val="20"/>
          <w:szCs w:val="20"/>
        </w:rPr>
        <w:t xml:space="preserve">Dirección:  </w:t>
      </w:r>
      <w:r w:rsidR="00831332">
        <w:rPr>
          <w:b w:val="0"/>
          <w:sz w:val="20"/>
          <w:szCs w:val="20"/>
        </w:rPr>
        <w:t xml:space="preserve">chorrera </w:t>
      </w:r>
      <w:r w:rsidR="000C64F0">
        <w:rPr>
          <w:b w:val="0"/>
          <w:sz w:val="20"/>
          <w:szCs w:val="20"/>
        </w:rPr>
        <w:t xml:space="preserve">,potrero grande villa unidad </w:t>
      </w:r>
    </w:p>
    <w:p w14:paraId="09BE6E44" w14:textId="77777777" w:rsidR="006728B5" w:rsidRDefault="006728B5" w:rsidP="006728B5">
      <w:pPr>
        <w:pStyle w:val="Ttulo2"/>
        <w:spacing w:before="65"/>
        <w:jc w:val="both"/>
        <w:rPr>
          <w:b w:val="0"/>
          <w:sz w:val="20"/>
          <w:szCs w:val="20"/>
        </w:rPr>
      </w:pPr>
      <w:r>
        <w:rPr>
          <w:sz w:val="20"/>
          <w:szCs w:val="20"/>
        </w:rPr>
        <w:t>Teléfonos:</w:t>
      </w:r>
      <w:r>
        <w:rPr>
          <w:b w:val="0"/>
          <w:sz w:val="20"/>
          <w:szCs w:val="20"/>
        </w:rPr>
        <w:t xml:space="preserve">  </w:t>
      </w:r>
      <w:r w:rsidR="00BB7EDC">
        <w:rPr>
          <w:b w:val="0"/>
          <w:sz w:val="20"/>
          <w:szCs w:val="20"/>
        </w:rPr>
        <w:t>6233-0726 / 392-9341</w:t>
      </w:r>
    </w:p>
    <w:p w14:paraId="6998DE86" w14:textId="77777777" w:rsidR="006728B5" w:rsidRDefault="006728B5" w:rsidP="006728B5">
      <w:pPr>
        <w:pStyle w:val="Ttulo2"/>
        <w:spacing w:before="65"/>
        <w:jc w:val="both"/>
        <w:rPr>
          <w:b w:val="0"/>
          <w:sz w:val="20"/>
          <w:szCs w:val="20"/>
        </w:rPr>
      </w:pPr>
      <w:r>
        <w:rPr>
          <w:sz w:val="20"/>
          <w:szCs w:val="20"/>
        </w:rPr>
        <w:t>Correo electrónico:</w:t>
      </w:r>
      <w:r>
        <w:rPr>
          <w:b w:val="0"/>
          <w:sz w:val="20"/>
          <w:szCs w:val="20"/>
        </w:rPr>
        <w:t xml:space="preserve">  </w:t>
      </w:r>
      <w:hyperlink r:id="rId7" w:history="1">
        <w:r w:rsidR="00BB7EDC" w:rsidRPr="00B72E5F">
          <w:rPr>
            <w:rStyle w:val="Hipervnculo"/>
            <w:b w:val="0"/>
            <w:sz w:val="20"/>
            <w:szCs w:val="20"/>
          </w:rPr>
          <w:t>nathashaherrera369@gmail.com</w:t>
        </w:r>
      </w:hyperlink>
    </w:p>
    <w:p w14:paraId="289DA0E2" w14:textId="77777777" w:rsidR="006728B5" w:rsidRPr="006728B5" w:rsidRDefault="006728B5" w:rsidP="006728B5">
      <w:pPr>
        <w:pStyle w:val="Ttulo2"/>
        <w:pBdr>
          <w:bottom w:val="threeDEmboss" w:sz="24" w:space="1" w:color="auto"/>
        </w:pBdr>
        <w:spacing w:before="65"/>
        <w:jc w:val="both"/>
        <w:rPr>
          <w:sz w:val="8"/>
          <w:szCs w:val="20"/>
        </w:rPr>
      </w:pPr>
    </w:p>
    <w:p w14:paraId="4231CEA6" w14:textId="77777777" w:rsidR="00F367F8" w:rsidRPr="005931D3" w:rsidRDefault="00E065B8" w:rsidP="006728B5">
      <w:pPr>
        <w:pStyle w:val="Ttulo2"/>
        <w:spacing w:before="65"/>
        <w:jc w:val="both"/>
        <w:rPr>
          <w:rFonts w:ascii="Arial" w:hAnsi="Arial" w:cs="Arial"/>
          <w:sz w:val="20"/>
        </w:rPr>
      </w:pPr>
      <w:r w:rsidRPr="005931D3">
        <w:rPr>
          <w:rFonts w:ascii="Arial" w:hAnsi="Arial" w:cs="Arial"/>
          <w:sz w:val="20"/>
        </w:rPr>
        <w:t>Información Personal</w:t>
      </w:r>
    </w:p>
    <w:p w14:paraId="0BD19A43" w14:textId="77777777" w:rsidR="00F367F8" w:rsidRPr="005931D3" w:rsidRDefault="00BB7EDC" w:rsidP="006728B5">
      <w:pPr>
        <w:pStyle w:val="Textoindependiente"/>
        <w:spacing w:before="121"/>
        <w:ind w:left="310"/>
        <w:jc w:val="both"/>
        <w:rPr>
          <w:rFonts w:ascii="Arial" w:hAnsi="Arial" w:cs="Arial"/>
          <w:sz w:val="20"/>
        </w:rPr>
      </w:pPr>
      <w:r>
        <w:rPr>
          <w:rFonts w:ascii="Arial" w:hAnsi="Arial" w:cs="Arial"/>
          <w:sz w:val="20"/>
        </w:rPr>
        <w:t xml:space="preserve">Panameña, </w:t>
      </w:r>
      <w:r w:rsidR="005C707C">
        <w:rPr>
          <w:rFonts w:ascii="Arial" w:hAnsi="Arial" w:cs="Arial"/>
          <w:sz w:val="20"/>
        </w:rPr>
        <w:t>unid</w:t>
      </w:r>
      <w:r>
        <w:rPr>
          <w:rFonts w:ascii="Arial" w:hAnsi="Arial" w:cs="Arial"/>
          <w:sz w:val="20"/>
        </w:rPr>
        <w:t>a</w:t>
      </w:r>
      <w:r w:rsidR="00E065B8" w:rsidRPr="005931D3">
        <w:rPr>
          <w:rFonts w:ascii="Arial" w:hAnsi="Arial" w:cs="Arial"/>
          <w:sz w:val="20"/>
        </w:rPr>
        <w:t xml:space="preserve">, fecha de nacimiento </w:t>
      </w:r>
      <w:r>
        <w:rPr>
          <w:rFonts w:ascii="Arial" w:hAnsi="Arial" w:cs="Arial"/>
          <w:sz w:val="20"/>
        </w:rPr>
        <w:t>05</w:t>
      </w:r>
      <w:r w:rsidR="00AA6A13" w:rsidRPr="005931D3">
        <w:rPr>
          <w:rFonts w:ascii="Arial" w:hAnsi="Arial" w:cs="Arial"/>
          <w:sz w:val="20"/>
        </w:rPr>
        <w:t xml:space="preserve"> de </w:t>
      </w:r>
      <w:r>
        <w:rPr>
          <w:rFonts w:ascii="Arial" w:hAnsi="Arial" w:cs="Arial"/>
          <w:sz w:val="20"/>
        </w:rPr>
        <w:t>marzo de 2000, sin dependientes.</w:t>
      </w:r>
    </w:p>
    <w:p w14:paraId="0317BBA9" w14:textId="77777777" w:rsidR="00293B11" w:rsidRPr="005931D3" w:rsidRDefault="00293B11" w:rsidP="006728B5">
      <w:pPr>
        <w:pStyle w:val="Textoindependiente"/>
        <w:spacing w:before="121"/>
        <w:ind w:left="310"/>
        <w:jc w:val="both"/>
        <w:rPr>
          <w:rFonts w:ascii="Arial" w:hAnsi="Arial" w:cs="Arial"/>
          <w:b/>
          <w:sz w:val="20"/>
        </w:rPr>
      </w:pPr>
      <w:r w:rsidRPr="005931D3">
        <w:rPr>
          <w:rFonts w:ascii="Arial" w:hAnsi="Arial" w:cs="Arial"/>
          <w:b/>
          <w:sz w:val="20"/>
        </w:rPr>
        <w:t>Documentación</w:t>
      </w:r>
    </w:p>
    <w:p w14:paraId="4086E22A" w14:textId="77777777" w:rsidR="00293B11" w:rsidRPr="005931D3" w:rsidRDefault="00293B11" w:rsidP="006728B5">
      <w:pPr>
        <w:pStyle w:val="Textoindependiente"/>
        <w:spacing w:before="121"/>
        <w:ind w:left="310"/>
        <w:jc w:val="both"/>
        <w:rPr>
          <w:rFonts w:ascii="Arial" w:hAnsi="Arial" w:cs="Arial"/>
          <w:sz w:val="20"/>
        </w:rPr>
      </w:pPr>
      <w:r w:rsidRPr="005931D3">
        <w:rPr>
          <w:rFonts w:ascii="Arial" w:hAnsi="Arial" w:cs="Arial"/>
          <w:sz w:val="20"/>
        </w:rPr>
        <w:t>Carnet de Manipulador de Alimentos (Verde)</w:t>
      </w:r>
      <w:r w:rsidR="005C707C">
        <w:rPr>
          <w:rFonts w:ascii="Arial" w:hAnsi="Arial" w:cs="Arial"/>
          <w:sz w:val="20"/>
        </w:rPr>
        <w:t xml:space="preserve"> </w:t>
      </w:r>
      <w:r w:rsidR="004A404E">
        <w:rPr>
          <w:rFonts w:ascii="Arial" w:hAnsi="Arial" w:cs="Arial"/>
          <w:sz w:val="20"/>
        </w:rPr>
        <w:t>y blanco</w:t>
      </w:r>
      <w:r w:rsidR="005C707C">
        <w:rPr>
          <w:rFonts w:ascii="Arial" w:hAnsi="Arial" w:cs="Arial"/>
          <w:sz w:val="20"/>
        </w:rPr>
        <w:t xml:space="preserve">, </w:t>
      </w:r>
      <w:r w:rsidRPr="005931D3">
        <w:rPr>
          <w:rFonts w:ascii="Arial" w:hAnsi="Arial" w:cs="Arial"/>
          <w:sz w:val="20"/>
        </w:rPr>
        <w:t>Record Policivo</w:t>
      </w:r>
    </w:p>
    <w:p w14:paraId="119F3FB4" w14:textId="77777777" w:rsidR="00027B70" w:rsidRPr="00027B70" w:rsidRDefault="00027B70" w:rsidP="00AA6A13">
      <w:pPr>
        <w:pStyle w:val="Ttulo2"/>
        <w:spacing w:before="125"/>
        <w:ind w:left="284"/>
        <w:jc w:val="both"/>
        <w:rPr>
          <w:rFonts w:ascii="Arial" w:hAnsi="Arial" w:cs="Arial"/>
          <w:sz w:val="2"/>
        </w:rPr>
      </w:pPr>
    </w:p>
    <w:p w14:paraId="255B89B9" w14:textId="77777777" w:rsidR="00F367F8" w:rsidRPr="005931D3" w:rsidRDefault="00AA6A13" w:rsidP="00AA6A13">
      <w:pPr>
        <w:pStyle w:val="Ttulo2"/>
        <w:spacing w:before="125"/>
        <w:ind w:left="284"/>
        <w:jc w:val="both"/>
        <w:rPr>
          <w:rFonts w:ascii="Arial" w:hAnsi="Arial" w:cs="Arial"/>
          <w:sz w:val="20"/>
        </w:rPr>
      </w:pPr>
      <w:r w:rsidRPr="005931D3">
        <w:rPr>
          <w:rFonts w:ascii="Arial" w:hAnsi="Arial" w:cs="Arial"/>
          <w:sz w:val="20"/>
        </w:rPr>
        <w:t>Objetivo</w:t>
      </w:r>
    </w:p>
    <w:p w14:paraId="43BF53ED" w14:textId="77777777" w:rsidR="00BB7EDC" w:rsidRPr="00472926" w:rsidRDefault="00BB7EDC" w:rsidP="00BB7EDC">
      <w:pPr>
        <w:pStyle w:val="Textoindependiente"/>
        <w:spacing w:before="124" w:line="244" w:lineRule="auto"/>
        <w:ind w:left="284" w:right="601"/>
        <w:jc w:val="both"/>
        <w:rPr>
          <w:rFonts w:ascii="Arial" w:hAnsi="Arial" w:cs="Arial"/>
          <w:sz w:val="20"/>
          <w:szCs w:val="20"/>
        </w:rPr>
      </w:pPr>
      <w:r>
        <w:rPr>
          <w:rFonts w:ascii="Arial" w:hAnsi="Arial" w:cs="Arial"/>
          <w:sz w:val="20"/>
          <w:szCs w:val="20"/>
        </w:rPr>
        <w:t>Estudiante de Administración de Empresas en búsqueda una experiencia laboral donde pueda aplicar mis conocimientos adquiridos, así como continuar desarrollándome profesionalmente.  Mis principales habilidades son trabajo en equipo, puntualidad, responsabilidad, lealtad, capacidad de adaptación.</w:t>
      </w:r>
    </w:p>
    <w:p w14:paraId="1E037D26" w14:textId="77777777" w:rsidR="005931D3" w:rsidRPr="005931D3" w:rsidRDefault="005931D3" w:rsidP="006728B5">
      <w:pPr>
        <w:pStyle w:val="Textoindependiente"/>
        <w:ind w:left="0"/>
        <w:jc w:val="both"/>
        <w:rPr>
          <w:rFonts w:ascii="Arial" w:hAnsi="Arial" w:cs="Arial"/>
          <w:sz w:val="20"/>
        </w:rPr>
      </w:pPr>
    </w:p>
    <w:p w14:paraId="06E4CA50" w14:textId="77777777" w:rsidR="00F367F8" w:rsidRPr="005931D3" w:rsidRDefault="00E065B8" w:rsidP="006728B5">
      <w:pPr>
        <w:pStyle w:val="Ttulo2"/>
        <w:jc w:val="both"/>
        <w:rPr>
          <w:rFonts w:ascii="Arial" w:hAnsi="Arial" w:cs="Arial"/>
          <w:sz w:val="20"/>
        </w:rPr>
      </w:pPr>
      <w:r w:rsidRPr="005931D3">
        <w:rPr>
          <w:rFonts w:ascii="Arial" w:hAnsi="Arial" w:cs="Arial"/>
          <w:sz w:val="20"/>
        </w:rPr>
        <w:t>Estudios</w:t>
      </w:r>
    </w:p>
    <w:p w14:paraId="123218AF" w14:textId="77777777" w:rsidR="00BB7EDC" w:rsidRPr="00472926" w:rsidRDefault="00BB7EDC" w:rsidP="00BB7EDC">
      <w:pPr>
        <w:pStyle w:val="Prrafodelista"/>
        <w:numPr>
          <w:ilvl w:val="0"/>
          <w:numId w:val="4"/>
        </w:numPr>
        <w:tabs>
          <w:tab w:val="left" w:pos="999"/>
          <w:tab w:val="left" w:pos="1000"/>
        </w:tabs>
        <w:spacing w:before="133"/>
        <w:ind w:hanging="340"/>
        <w:jc w:val="both"/>
        <w:rPr>
          <w:rFonts w:ascii="Arial" w:hAnsi="Arial" w:cs="Arial"/>
          <w:b/>
          <w:sz w:val="20"/>
          <w:szCs w:val="20"/>
        </w:rPr>
      </w:pPr>
      <w:r w:rsidRPr="00472926">
        <w:rPr>
          <w:rFonts w:ascii="Arial" w:hAnsi="Arial" w:cs="Arial"/>
          <w:sz w:val="20"/>
          <w:szCs w:val="20"/>
        </w:rPr>
        <w:t>Técnico Superior en Administración de Empresas</w:t>
      </w:r>
      <w:r w:rsidRPr="00472926">
        <w:rPr>
          <w:rFonts w:ascii="Arial" w:hAnsi="Arial" w:cs="Arial"/>
          <w:b/>
          <w:sz w:val="20"/>
          <w:szCs w:val="20"/>
        </w:rPr>
        <w:t xml:space="preserve"> (Instituto de Enseñanza Superior Monte Horeb) 2022</w:t>
      </w:r>
    </w:p>
    <w:p w14:paraId="26E9BF34" w14:textId="77777777" w:rsidR="00D45334" w:rsidRPr="00727A40" w:rsidRDefault="00AA6A13" w:rsidP="00727A40">
      <w:pPr>
        <w:pStyle w:val="Prrafodelista"/>
        <w:numPr>
          <w:ilvl w:val="0"/>
          <w:numId w:val="4"/>
        </w:numPr>
        <w:tabs>
          <w:tab w:val="left" w:pos="999"/>
          <w:tab w:val="left" w:pos="1000"/>
        </w:tabs>
        <w:spacing w:before="133"/>
        <w:ind w:hanging="340"/>
        <w:jc w:val="both"/>
        <w:rPr>
          <w:rFonts w:ascii="Arial" w:hAnsi="Arial" w:cs="Arial"/>
          <w:b/>
          <w:sz w:val="20"/>
          <w:szCs w:val="19"/>
        </w:rPr>
      </w:pPr>
      <w:r w:rsidRPr="005931D3">
        <w:rPr>
          <w:rFonts w:ascii="Arial" w:hAnsi="Arial" w:cs="Arial"/>
          <w:sz w:val="20"/>
          <w:szCs w:val="19"/>
        </w:rPr>
        <w:t>Educación Media – Bachiller en Comercio</w:t>
      </w:r>
      <w:r w:rsidR="00E065B8" w:rsidRPr="005931D3">
        <w:rPr>
          <w:rFonts w:ascii="Arial" w:hAnsi="Arial" w:cs="Arial"/>
          <w:sz w:val="20"/>
          <w:szCs w:val="19"/>
        </w:rPr>
        <w:t xml:space="preserve"> </w:t>
      </w:r>
      <w:r w:rsidR="00E065B8" w:rsidRPr="005931D3">
        <w:rPr>
          <w:rFonts w:ascii="Arial" w:hAnsi="Arial" w:cs="Arial"/>
          <w:b/>
          <w:sz w:val="20"/>
          <w:szCs w:val="19"/>
        </w:rPr>
        <w:t>(</w:t>
      </w:r>
      <w:r w:rsidR="00BB7EDC">
        <w:rPr>
          <w:rFonts w:ascii="Arial" w:hAnsi="Arial" w:cs="Arial"/>
          <w:b/>
          <w:sz w:val="20"/>
          <w:szCs w:val="19"/>
        </w:rPr>
        <w:t>Instituto Profesional y Técnico de Comercio</w:t>
      </w:r>
      <w:r w:rsidR="00E065B8" w:rsidRPr="005931D3">
        <w:rPr>
          <w:rFonts w:ascii="Arial" w:hAnsi="Arial" w:cs="Arial"/>
          <w:b/>
          <w:sz w:val="20"/>
          <w:szCs w:val="19"/>
        </w:rPr>
        <w:t>)</w:t>
      </w:r>
      <w:r w:rsidR="00E065B8" w:rsidRPr="005931D3">
        <w:rPr>
          <w:rFonts w:ascii="Arial" w:hAnsi="Arial" w:cs="Arial"/>
          <w:b/>
          <w:spacing w:val="36"/>
          <w:sz w:val="20"/>
          <w:szCs w:val="19"/>
        </w:rPr>
        <w:t xml:space="preserve"> </w:t>
      </w:r>
      <w:r w:rsidR="00E065B8" w:rsidRPr="005931D3">
        <w:rPr>
          <w:rFonts w:ascii="Arial" w:hAnsi="Arial" w:cs="Arial"/>
          <w:b/>
          <w:sz w:val="20"/>
          <w:szCs w:val="19"/>
        </w:rPr>
        <w:t>20</w:t>
      </w:r>
      <w:r w:rsidR="00BB7EDC">
        <w:rPr>
          <w:rFonts w:ascii="Arial" w:hAnsi="Arial" w:cs="Arial"/>
          <w:b/>
          <w:sz w:val="20"/>
          <w:szCs w:val="19"/>
        </w:rPr>
        <w:t>18</w:t>
      </w:r>
    </w:p>
    <w:p w14:paraId="7058E842" w14:textId="77777777" w:rsidR="00F367F8" w:rsidRPr="00027B70" w:rsidRDefault="00F367F8" w:rsidP="006728B5">
      <w:pPr>
        <w:pStyle w:val="Textoindependiente"/>
        <w:spacing w:before="10"/>
        <w:ind w:left="0"/>
        <w:jc w:val="both"/>
        <w:rPr>
          <w:rFonts w:ascii="Arial" w:hAnsi="Arial" w:cs="Arial"/>
          <w:b/>
          <w:sz w:val="4"/>
        </w:rPr>
      </w:pPr>
    </w:p>
    <w:p w14:paraId="1DD318ED" w14:textId="77777777" w:rsidR="00293B11" w:rsidRPr="005931D3" w:rsidRDefault="00293B11" w:rsidP="00BB7EDC">
      <w:pPr>
        <w:pStyle w:val="Textoindependiente"/>
        <w:spacing w:before="10"/>
        <w:ind w:left="284"/>
        <w:jc w:val="both"/>
        <w:rPr>
          <w:rFonts w:ascii="Arial" w:hAnsi="Arial" w:cs="Arial"/>
          <w:b/>
          <w:sz w:val="20"/>
        </w:rPr>
      </w:pPr>
    </w:p>
    <w:p w14:paraId="466FF39F" w14:textId="77777777" w:rsidR="00F367F8" w:rsidRPr="005931D3" w:rsidRDefault="00293B11" w:rsidP="00BB7EDC">
      <w:pPr>
        <w:pStyle w:val="Textoindependiente"/>
        <w:ind w:left="284"/>
        <w:jc w:val="both"/>
        <w:rPr>
          <w:rFonts w:ascii="Arial" w:hAnsi="Arial" w:cs="Arial"/>
          <w:b/>
          <w:sz w:val="20"/>
        </w:rPr>
      </w:pPr>
      <w:r w:rsidRPr="005931D3">
        <w:rPr>
          <w:rFonts w:ascii="Arial" w:hAnsi="Arial" w:cs="Arial"/>
          <w:b/>
          <w:sz w:val="20"/>
        </w:rPr>
        <w:t>EXPERIENCIA LABORAL</w:t>
      </w:r>
    </w:p>
    <w:p w14:paraId="4FE1E517" w14:textId="77777777" w:rsidR="00852AD5" w:rsidRDefault="00852AD5" w:rsidP="00BB7EDC">
      <w:pPr>
        <w:tabs>
          <w:tab w:val="left" w:pos="5855"/>
        </w:tabs>
        <w:spacing w:before="5"/>
        <w:ind w:left="284"/>
        <w:jc w:val="both"/>
        <w:rPr>
          <w:rFonts w:ascii="Arial" w:hAnsi="Arial" w:cs="Arial"/>
          <w:b/>
          <w:sz w:val="20"/>
          <w:szCs w:val="19"/>
        </w:rPr>
      </w:pPr>
    </w:p>
    <w:p w14:paraId="45DBEAD3" w14:textId="20CC71F4" w:rsidR="004C647F" w:rsidRDefault="00587533" w:rsidP="004C647F">
      <w:pPr>
        <w:tabs>
          <w:tab w:val="left" w:pos="5855"/>
        </w:tabs>
        <w:spacing w:before="5"/>
        <w:ind w:left="284"/>
        <w:jc w:val="both"/>
        <w:rPr>
          <w:rFonts w:ascii="Arial" w:hAnsi="Arial" w:cs="Arial"/>
          <w:b/>
          <w:sz w:val="20"/>
          <w:szCs w:val="19"/>
        </w:rPr>
      </w:pPr>
      <w:r>
        <w:rPr>
          <w:rFonts w:ascii="Arial" w:hAnsi="Arial" w:cs="Arial"/>
          <w:b/>
          <w:sz w:val="20"/>
          <w:szCs w:val="19"/>
        </w:rPr>
        <w:t xml:space="preserve">Stevens </w:t>
      </w:r>
      <w:r w:rsidR="00AF7808">
        <w:rPr>
          <w:rFonts w:ascii="Arial" w:hAnsi="Arial" w:cs="Arial"/>
          <w:b/>
          <w:sz w:val="20"/>
          <w:szCs w:val="19"/>
        </w:rPr>
        <w:t>Grupo TOVA</w:t>
      </w:r>
      <w:r w:rsidR="004C647F">
        <w:rPr>
          <w:rFonts w:ascii="Arial" w:hAnsi="Arial" w:cs="Arial"/>
          <w:b/>
          <w:sz w:val="20"/>
          <w:szCs w:val="19"/>
        </w:rPr>
        <w:t xml:space="preserve"> S.A.</w:t>
      </w:r>
    </w:p>
    <w:p w14:paraId="21DD7E6A" w14:textId="00A970F4" w:rsidR="00AF7808" w:rsidRDefault="00FE79D7" w:rsidP="00BB7EDC">
      <w:pPr>
        <w:tabs>
          <w:tab w:val="left" w:pos="5855"/>
        </w:tabs>
        <w:spacing w:before="5"/>
        <w:ind w:left="284"/>
        <w:jc w:val="both"/>
        <w:rPr>
          <w:rFonts w:ascii="Arial" w:hAnsi="Arial" w:cs="Arial"/>
          <w:b/>
          <w:sz w:val="20"/>
          <w:szCs w:val="19"/>
        </w:rPr>
      </w:pPr>
      <w:r>
        <w:rPr>
          <w:rFonts w:ascii="Arial" w:hAnsi="Arial" w:cs="Arial"/>
          <w:b/>
          <w:sz w:val="20"/>
          <w:szCs w:val="19"/>
        </w:rPr>
        <w:t>Octubre 2024</w:t>
      </w:r>
    </w:p>
    <w:p w14:paraId="798B6BC6" w14:textId="77777777" w:rsidR="00FE79D7" w:rsidRDefault="00FE79D7" w:rsidP="00BB7EDC">
      <w:pPr>
        <w:tabs>
          <w:tab w:val="left" w:pos="5855"/>
        </w:tabs>
        <w:spacing w:before="5"/>
        <w:ind w:left="284"/>
        <w:jc w:val="both"/>
        <w:rPr>
          <w:rFonts w:ascii="Arial" w:hAnsi="Arial" w:cs="Arial"/>
          <w:b/>
          <w:sz w:val="20"/>
          <w:szCs w:val="19"/>
        </w:rPr>
      </w:pPr>
    </w:p>
    <w:p w14:paraId="4B769844" w14:textId="1D314C6E" w:rsidR="004C647F" w:rsidRDefault="003F7257" w:rsidP="00BB7EDC">
      <w:pPr>
        <w:tabs>
          <w:tab w:val="left" w:pos="5855"/>
        </w:tabs>
        <w:spacing w:before="5"/>
        <w:ind w:left="284"/>
        <w:jc w:val="both"/>
        <w:rPr>
          <w:rFonts w:ascii="Arial" w:hAnsi="Arial" w:cs="Arial"/>
          <w:b/>
          <w:sz w:val="20"/>
          <w:szCs w:val="19"/>
        </w:rPr>
      </w:pPr>
      <w:r>
        <w:rPr>
          <w:rFonts w:ascii="Arial" w:hAnsi="Arial" w:cs="Arial"/>
          <w:b/>
          <w:sz w:val="20"/>
          <w:szCs w:val="19"/>
        </w:rPr>
        <w:t>Cajera, Vendedora</w:t>
      </w:r>
    </w:p>
    <w:p w14:paraId="0CEF3B6A" w14:textId="1F15AA38" w:rsidR="00C0534A" w:rsidRDefault="00C0534A">
      <w:pPr>
        <w:shd w:val="clear" w:color="auto" w:fill="FFFFFF"/>
        <w:divId w:val="1993410083"/>
        <w:rPr>
          <w:rFonts w:ascii="Work Sans" w:eastAsia="Times New Roman" w:hAnsi="Work Sans"/>
          <w:color w:val="212529"/>
          <w:sz w:val="21"/>
          <w:szCs w:val="21"/>
        </w:rPr>
      </w:pPr>
    </w:p>
    <w:p w14:paraId="50C70342" w14:textId="77777777" w:rsidR="00C0534A" w:rsidRDefault="00C0534A" w:rsidP="00C0534A">
      <w:pPr>
        <w:pStyle w:val="NormalWeb"/>
        <w:numPr>
          <w:ilvl w:val="0"/>
          <w:numId w:val="11"/>
        </w:numPr>
        <w:shd w:val="clear" w:color="auto" w:fill="FFFFFF"/>
        <w:spacing w:before="0" w:beforeAutospacing="0"/>
        <w:ind w:right="304"/>
        <w:jc w:val="both"/>
        <w:divId w:val="617180501"/>
        <w:rPr>
          <w:rFonts w:ascii="Work Sans" w:eastAsiaTheme="minorEastAsia" w:hAnsi="Work Sans"/>
          <w:color w:val="212529"/>
          <w:sz w:val="21"/>
          <w:szCs w:val="21"/>
        </w:rPr>
      </w:pPr>
      <w:r>
        <w:rPr>
          <w:rFonts w:ascii="Work Sans" w:hAnsi="Work Sans"/>
          <w:color w:val="212529"/>
          <w:sz w:val="21"/>
          <w:szCs w:val="21"/>
        </w:rPr>
        <w:t>Atender clientes para determinar tipo, clase, calidad y cantidad de mercancía requerida para la compra o alquiler de acuerdo con procedimiento de servicio.</w:t>
      </w:r>
    </w:p>
    <w:p w14:paraId="7DD4EC31" w14:textId="77777777" w:rsidR="00C0534A" w:rsidRDefault="00C0534A" w:rsidP="00C0534A">
      <w:pPr>
        <w:pStyle w:val="NormalWeb"/>
        <w:numPr>
          <w:ilvl w:val="0"/>
          <w:numId w:val="11"/>
        </w:numPr>
        <w:shd w:val="clear" w:color="auto" w:fill="FFFFFF"/>
        <w:spacing w:before="0" w:beforeAutospacing="0"/>
        <w:ind w:right="304"/>
        <w:jc w:val="both"/>
        <w:divId w:val="617180501"/>
        <w:rPr>
          <w:rFonts w:ascii="Work Sans" w:hAnsi="Work Sans"/>
          <w:color w:val="212529"/>
          <w:sz w:val="21"/>
          <w:szCs w:val="21"/>
        </w:rPr>
      </w:pPr>
      <w:r>
        <w:rPr>
          <w:rFonts w:ascii="Work Sans" w:hAnsi="Work Sans"/>
          <w:color w:val="212529"/>
          <w:sz w:val="21"/>
          <w:szCs w:val="21"/>
        </w:rPr>
        <w:t>Asesorar a los clientes sobre la gama de mercancías expuestas, precios, ventajas, usos, condiciones de entrega, garantías y cuidados.</w:t>
      </w:r>
    </w:p>
    <w:p w14:paraId="6C75FF3F" w14:textId="77777777" w:rsidR="00C0534A" w:rsidRDefault="00C0534A" w:rsidP="00C0534A">
      <w:pPr>
        <w:pStyle w:val="NormalWeb"/>
        <w:numPr>
          <w:ilvl w:val="0"/>
          <w:numId w:val="11"/>
        </w:numPr>
        <w:shd w:val="clear" w:color="auto" w:fill="FFFFFF"/>
        <w:spacing w:before="0" w:beforeAutospacing="0"/>
        <w:ind w:right="304"/>
        <w:jc w:val="both"/>
        <w:divId w:val="617180501"/>
        <w:rPr>
          <w:rFonts w:ascii="Work Sans" w:hAnsi="Work Sans"/>
          <w:color w:val="212529"/>
          <w:sz w:val="21"/>
          <w:szCs w:val="21"/>
        </w:rPr>
      </w:pPr>
      <w:r>
        <w:rPr>
          <w:rFonts w:ascii="Work Sans" w:hAnsi="Work Sans"/>
          <w:color w:val="212529"/>
          <w:sz w:val="21"/>
          <w:szCs w:val="21"/>
        </w:rPr>
        <w:t>Vender mercancías y servicios de acuerdo con plan promocional y protocolos de campaña.</w:t>
      </w:r>
    </w:p>
    <w:p w14:paraId="05CDFFDD" w14:textId="77777777" w:rsidR="00C0534A" w:rsidRDefault="00C0534A" w:rsidP="00C0534A">
      <w:pPr>
        <w:pStyle w:val="NormalWeb"/>
        <w:numPr>
          <w:ilvl w:val="0"/>
          <w:numId w:val="11"/>
        </w:numPr>
        <w:shd w:val="clear" w:color="auto" w:fill="FFFFFF"/>
        <w:spacing w:before="0" w:beforeAutospacing="0"/>
        <w:ind w:right="304"/>
        <w:jc w:val="both"/>
        <w:divId w:val="617180501"/>
        <w:rPr>
          <w:rFonts w:ascii="Work Sans" w:hAnsi="Work Sans"/>
          <w:color w:val="212529"/>
          <w:sz w:val="21"/>
          <w:szCs w:val="21"/>
        </w:rPr>
      </w:pPr>
      <w:r>
        <w:rPr>
          <w:rFonts w:ascii="Work Sans" w:hAnsi="Work Sans"/>
          <w:color w:val="212529"/>
          <w:sz w:val="21"/>
          <w:szCs w:val="21"/>
        </w:rPr>
        <w:t>Apoyar las actividades de la gestión de ventas en establecimientos como: control de existencias de mercancía, registro de ventas, marcar productos con precios, surtir estanterías, guiar a los clientes al lugar donde se encuentra la mercancía, entre otras, de acuerdo con protocolos técnicos.</w:t>
      </w:r>
    </w:p>
    <w:p w14:paraId="4ADD6B05" w14:textId="77777777" w:rsidR="00C0534A" w:rsidRDefault="00C0534A" w:rsidP="00C0534A">
      <w:pPr>
        <w:pStyle w:val="NormalWeb"/>
        <w:numPr>
          <w:ilvl w:val="0"/>
          <w:numId w:val="11"/>
        </w:numPr>
        <w:shd w:val="clear" w:color="auto" w:fill="FFFFFF"/>
        <w:spacing w:before="0" w:beforeAutospacing="0"/>
        <w:ind w:right="304"/>
        <w:jc w:val="both"/>
        <w:divId w:val="617180501"/>
        <w:rPr>
          <w:rFonts w:ascii="Work Sans" w:hAnsi="Work Sans"/>
          <w:color w:val="212529"/>
          <w:sz w:val="21"/>
          <w:szCs w:val="21"/>
        </w:rPr>
      </w:pPr>
      <w:r>
        <w:rPr>
          <w:rFonts w:ascii="Work Sans" w:hAnsi="Work Sans"/>
          <w:color w:val="212529"/>
          <w:sz w:val="21"/>
          <w:szCs w:val="21"/>
        </w:rPr>
        <w:t>Realizar el proceso de caja como: recibir y verificar pago, emitir recibo o factura, registrar la venta en la caja registradora o en el sistema del establecimiento, dar cambio, entre otros, de acuerdo con protocolos técnicos.</w:t>
      </w:r>
    </w:p>
    <w:p w14:paraId="2B5F7F53" w14:textId="77777777" w:rsidR="00C0534A" w:rsidRDefault="00C0534A" w:rsidP="00C0534A">
      <w:pPr>
        <w:pStyle w:val="NormalWeb"/>
        <w:numPr>
          <w:ilvl w:val="0"/>
          <w:numId w:val="11"/>
        </w:numPr>
        <w:shd w:val="clear" w:color="auto" w:fill="FFFFFF"/>
        <w:spacing w:before="0" w:beforeAutospacing="0"/>
        <w:ind w:right="304"/>
        <w:jc w:val="both"/>
        <w:divId w:val="617180501"/>
        <w:rPr>
          <w:rFonts w:ascii="Work Sans" w:hAnsi="Work Sans"/>
          <w:color w:val="212529"/>
          <w:sz w:val="21"/>
          <w:szCs w:val="21"/>
        </w:rPr>
      </w:pPr>
      <w:r>
        <w:rPr>
          <w:rFonts w:ascii="Work Sans" w:hAnsi="Work Sans"/>
          <w:color w:val="212529"/>
          <w:sz w:val="21"/>
          <w:szCs w:val="21"/>
        </w:rPr>
        <w:t>Elaborar cotizaciones, convenir plazos de crédito, rebajas, garantías y fechas de entrega de acuerdo con protocolos de ventas y servicio.</w:t>
      </w:r>
    </w:p>
    <w:p w14:paraId="0CF44AA4" w14:textId="77777777" w:rsidR="0053325D" w:rsidRPr="00262F2A" w:rsidRDefault="0053325D" w:rsidP="00262F2A">
      <w:pPr>
        <w:pStyle w:val="Prrafodelista"/>
        <w:tabs>
          <w:tab w:val="left" w:pos="5855"/>
        </w:tabs>
        <w:ind w:left="720" w:firstLine="0"/>
        <w:rPr>
          <w:rFonts w:ascii="Arial" w:hAnsi="Arial" w:cs="Arial"/>
          <w:b/>
          <w:sz w:val="20"/>
          <w:szCs w:val="19"/>
        </w:rPr>
      </w:pPr>
    </w:p>
    <w:p w14:paraId="12E03B57" w14:textId="77777777" w:rsidR="0053325D" w:rsidRDefault="0053325D" w:rsidP="00BB7EDC">
      <w:pPr>
        <w:tabs>
          <w:tab w:val="left" w:pos="5855"/>
        </w:tabs>
        <w:spacing w:before="5"/>
        <w:ind w:left="284"/>
        <w:jc w:val="both"/>
        <w:rPr>
          <w:rFonts w:ascii="Arial" w:hAnsi="Arial" w:cs="Arial"/>
          <w:b/>
          <w:sz w:val="20"/>
          <w:szCs w:val="19"/>
        </w:rPr>
      </w:pPr>
    </w:p>
    <w:p w14:paraId="5195F5EC" w14:textId="77777777" w:rsidR="003F7257" w:rsidRDefault="003F7257" w:rsidP="00BB7EDC">
      <w:pPr>
        <w:tabs>
          <w:tab w:val="left" w:pos="5855"/>
        </w:tabs>
        <w:spacing w:before="5"/>
        <w:ind w:left="284"/>
        <w:jc w:val="both"/>
        <w:rPr>
          <w:rFonts w:ascii="Arial" w:hAnsi="Arial" w:cs="Arial"/>
          <w:b/>
          <w:sz w:val="20"/>
          <w:szCs w:val="19"/>
        </w:rPr>
      </w:pPr>
    </w:p>
    <w:p w14:paraId="666135EE" w14:textId="77777777" w:rsidR="00AA4A23" w:rsidRDefault="00AA4A23" w:rsidP="00BB7EDC">
      <w:pPr>
        <w:tabs>
          <w:tab w:val="left" w:pos="5855"/>
        </w:tabs>
        <w:spacing w:before="5"/>
        <w:ind w:left="284"/>
        <w:jc w:val="both"/>
        <w:rPr>
          <w:rFonts w:ascii="Arial" w:hAnsi="Arial" w:cs="Arial"/>
          <w:b/>
          <w:sz w:val="20"/>
          <w:szCs w:val="19"/>
        </w:rPr>
      </w:pPr>
    </w:p>
    <w:p w14:paraId="281E8464" w14:textId="77777777" w:rsidR="00037B3D" w:rsidRDefault="00037B3D" w:rsidP="00BB7EDC">
      <w:pPr>
        <w:tabs>
          <w:tab w:val="left" w:pos="5855"/>
        </w:tabs>
        <w:spacing w:before="5"/>
        <w:ind w:left="284"/>
        <w:jc w:val="both"/>
        <w:rPr>
          <w:rFonts w:ascii="Arial" w:hAnsi="Arial" w:cs="Arial"/>
          <w:b/>
          <w:sz w:val="20"/>
          <w:szCs w:val="19"/>
        </w:rPr>
      </w:pPr>
      <w:r>
        <w:rPr>
          <w:rFonts w:ascii="Arial" w:hAnsi="Arial" w:cs="Arial"/>
          <w:b/>
          <w:sz w:val="20"/>
          <w:szCs w:val="19"/>
        </w:rPr>
        <w:t>Machetazo Compañía</w:t>
      </w:r>
      <w:r w:rsidR="009A187E">
        <w:rPr>
          <w:rFonts w:ascii="Arial" w:hAnsi="Arial" w:cs="Arial"/>
          <w:b/>
          <w:sz w:val="20"/>
          <w:szCs w:val="19"/>
        </w:rPr>
        <w:t xml:space="preserve">  </w:t>
      </w:r>
      <w:proofErr w:type="spellStart"/>
      <w:r w:rsidR="009A187E">
        <w:rPr>
          <w:rFonts w:ascii="Arial" w:hAnsi="Arial" w:cs="Arial"/>
          <w:b/>
          <w:sz w:val="20"/>
          <w:szCs w:val="19"/>
        </w:rPr>
        <w:t>Goly</w:t>
      </w:r>
      <w:proofErr w:type="spellEnd"/>
      <w:r w:rsidR="009A187E">
        <w:rPr>
          <w:rFonts w:ascii="Arial" w:hAnsi="Arial" w:cs="Arial"/>
          <w:b/>
          <w:sz w:val="20"/>
          <w:szCs w:val="19"/>
        </w:rPr>
        <w:t>, S.A.</w:t>
      </w:r>
      <w:r w:rsidR="0075670B">
        <w:rPr>
          <w:rFonts w:ascii="Arial" w:hAnsi="Arial" w:cs="Arial"/>
          <w:b/>
          <w:sz w:val="20"/>
          <w:szCs w:val="19"/>
        </w:rPr>
        <w:t xml:space="preserve">                                           agosto 20</w:t>
      </w:r>
      <w:r w:rsidR="00FF18FD">
        <w:rPr>
          <w:rFonts w:ascii="Arial" w:hAnsi="Arial" w:cs="Arial"/>
          <w:b/>
          <w:sz w:val="20"/>
          <w:szCs w:val="19"/>
        </w:rPr>
        <w:t>24</w:t>
      </w:r>
    </w:p>
    <w:p w14:paraId="35C9AC6C" w14:textId="77777777" w:rsidR="009A187E" w:rsidRDefault="009A187E" w:rsidP="00BB7EDC">
      <w:pPr>
        <w:tabs>
          <w:tab w:val="left" w:pos="5855"/>
        </w:tabs>
        <w:spacing w:before="5"/>
        <w:ind w:left="284"/>
        <w:jc w:val="both"/>
        <w:rPr>
          <w:rFonts w:ascii="Arial" w:hAnsi="Arial" w:cs="Arial"/>
          <w:b/>
          <w:sz w:val="20"/>
          <w:szCs w:val="19"/>
        </w:rPr>
      </w:pPr>
    </w:p>
    <w:p w14:paraId="14E878A3" w14:textId="77777777" w:rsidR="00985C32" w:rsidRDefault="00985C32" w:rsidP="00BB7EDC">
      <w:pPr>
        <w:tabs>
          <w:tab w:val="left" w:pos="5855"/>
        </w:tabs>
        <w:spacing w:before="5"/>
        <w:ind w:left="284"/>
        <w:jc w:val="both"/>
        <w:rPr>
          <w:rFonts w:ascii="Arial" w:hAnsi="Arial" w:cs="Arial"/>
          <w:b/>
          <w:sz w:val="20"/>
          <w:szCs w:val="19"/>
        </w:rPr>
      </w:pPr>
      <w:r>
        <w:rPr>
          <w:rFonts w:ascii="Arial" w:hAnsi="Arial" w:cs="Arial"/>
          <w:b/>
          <w:sz w:val="20"/>
          <w:szCs w:val="19"/>
        </w:rPr>
        <w:t xml:space="preserve">   Cajera</w:t>
      </w:r>
    </w:p>
    <w:p w14:paraId="3568D10B" w14:textId="77777777" w:rsidR="00985C32" w:rsidRPr="00171720" w:rsidRDefault="00B949B3" w:rsidP="009B7078">
      <w:pPr>
        <w:pStyle w:val="Prrafodelista"/>
        <w:numPr>
          <w:ilvl w:val="0"/>
          <w:numId w:val="9"/>
        </w:numPr>
        <w:tabs>
          <w:tab w:val="left" w:pos="5855"/>
        </w:tabs>
        <w:spacing w:before="5"/>
        <w:jc w:val="both"/>
        <w:rPr>
          <w:rFonts w:ascii="Arial" w:hAnsi="Arial" w:cs="Arial"/>
          <w:bCs/>
          <w:sz w:val="20"/>
          <w:szCs w:val="19"/>
        </w:rPr>
      </w:pPr>
      <w:r w:rsidRPr="00171720">
        <w:rPr>
          <w:rFonts w:ascii="Arial" w:hAnsi="Arial" w:cs="Arial"/>
          <w:bCs/>
          <w:sz w:val="20"/>
          <w:szCs w:val="19"/>
        </w:rPr>
        <w:t>Pasar por el escáner las mercancías y verificar que el precio sea el correcto.</w:t>
      </w:r>
    </w:p>
    <w:p w14:paraId="112865F2" w14:textId="77777777" w:rsidR="00851A54" w:rsidRPr="00171720" w:rsidRDefault="00482B84" w:rsidP="009B7078">
      <w:pPr>
        <w:pStyle w:val="Prrafodelista"/>
        <w:numPr>
          <w:ilvl w:val="0"/>
          <w:numId w:val="9"/>
        </w:numPr>
        <w:tabs>
          <w:tab w:val="left" w:pos="5855"/>
        </w:tabs>
        <w:spacing w:before="5"/>
        <w:jc w:val="both"/>
        <w:rPr>
          <w:rFonts w:ascii="Arial" w:hAnsi="Arial" w:cs="Arial"/>
          <w:bCs/>
          <w:sz w:val="20"/>
          <w:szCs w:val="19"/>
        </w:rPr>
      </w:pPr>
      <w:r w:rsidRPr="00171720">
        <w:rPr>
          <w:rFonts w:ascii="Arial" w:hAnsi="Arial" w:cs="Arial"/>
          <w:bCs/>
          <w:sz w:val="20"/>
          <w:szCs w:val="19"/>
        </w:rPr>
        <w:t>Canjear sellos y cupones.</w:t>
      </w:r>
    </w:p>
    <w:p w14:paraId="55DBAB50" w14:textId="77777777" w:rsidR="00482B84" w:rsidRPr="00171720" w:rsidRDefault="003539C3" w:rsidP="009B7078">
      <w:pPr>
        <w:pStyle w:val="Prrafodelista"/>
        <w:numPr>
          <w:ilvl w:val="0"/>
          <w:numId w:val="9"/>
        </w:numPr>
        <w:tabs>
          <w:tab w:val="left" w:pos="5855"/>
        </w:tabs>
        <w:spacing w:before="5"/>
        <w:jc w:val="both"/>
        <w:rPr>
          <w:rFonts w:ascii="Arial" w:hAnsi="Arial" w:cs="Arial"/>
          <w:bCs/>
          <w:sz w:val="20"/>
          <w:szCs w:val="19"/>
        </w:rPr>
      </w:pPr>
      <w:r w:rsidRPr="00171720">
        <w:rPr>
          <w:rFonts w:ascii="Arial" w:hAnsi="Arial" w:cs="Arial"/>
          <w:bCs/>
          <w:sz w:val="20"/>
          <w:szCs w:val="19"/>
        </w:rPr>
        <w:t>Ofrecer al cliente productos complementarios o adicionales a su compra.</w:t>
      </w:r>
    </w:p>
    <w:p w14:paraId="6747F0F4" w14:textId="77777777" w:rsidR="003539C3" w:rsidRPr="00171720" w:rsidRDefault="003678BF" w:rsidP="009B7078">
      <w:pPr>
        <w:pStyle w:val="Prrafodelista"/>
        <w:numPr>
          <w:ilvl w:val="0"/>
          <w:numId w:val="9"/>
        </w:numPr>
        <w:tabs>
          <w:tab w:val="left" w:pos="5855"/>
        </w:tabs>
        <w:spacing w:before="5"/>
        <w:jc w:val="both"/>
        <w:rPr>
          <w:rFonts w:ascii="Arial" w:hAnsi="Arial" w:cs="Arial"/>
          <w:bCs/>
          <w:sz w:val="20"/>
          <w:szCs w:val="19"/>
        </w:rPr>
      </w:pPr>
      <w:r w:rsidRPr="00171720">
        <w:rPr>
          <w:rFonts w:ascii="Arial" w:hAnsi="Arial" w:cs="Arial"/>
          <w:bCs/>
          <w:sz w:val="20"/>
          <w:szCs w:val="19"/>
        </w:rPr>
        <w:lastRenderedPageBreak/>
        <w:t>Realizar cobros con distintas tarjetas de débito y crédito.</w:t>
      </w:r>
    </w:p>
    <w:p w14:paraId="4DF3B920" w14:textId="77777777" w:rsidR="003678BF" w:rsidRPr="00171720" w:rsidRDefault="00AD65D2" w:rsidP="009B7078">
      <w:pPr>
        <w:pStyle w:val="Prrafodelista"/>
        <w:numPr>
          <w:ilvl w:val="0"/>
          <w:numId w:val="9"/>
        </w:numPr>
        <w:tabs>
          <w:tab w:val="left" w:pos="5855"/>
        </w:tabs>
        <w:spacing w:before="5"/>
        <w:jc w:val="both"/>
        <w:rPr>
          <w:rFonts w:ascii="Arial" w:hAnsi="Arial" w:cs="Arial"/>
          <w:bCs/>
          <w:sz w:val="20"/>
          <w:szCs w:val="19"/>
        </w:rPr>
      </w:pPr>
      <w:r w:rsidRPr="00171720">
        <w:rPr>
          <w:rFonts w:ascii="Ubuntu" w:eastAsia="Times New Roman" w:hAnsi="Ubuntu"/>
          <w:bCs/>
          <w:color w:val="202020"/>
          <w:shd w:val="clear" w:color="auto" w:fill="FFFFFF"/>
        </w:rPr>
        <w:t>Promocionar los programas especiales para </w:t>
      </w:r>
      <w:r w:rsidRPr="00171720">
        <w:rPr>
          <w:rStyle w:val="Textoennegrita"/>
          <w:rFonts w:ascii="Ubuntu" w:eastAsia="Times New Roman" w:hAnsi="Ubuntu"/>
          <w:bCs w:val="0"/>
          <w:color w:val="202020"/>
          <w:shd w:val="clear" w:color="auto" w:fill="FFFFFF"/>
        </w:rPr>
        <w:t>clientes</w:t>
      </w:r>
      <w:r w:rsidRPr="00171720">
        <w:rPr>
          <w:rFonts w:ascii="Ubuntu" w:eastAsia="Times New Roman" w:hAnsi="Ubuntu"/>
          <w:bCs/>
          <w:color w:val="202020"/>
          <w:shd w:val="clear" w:color="auto" w:fill="FFFFFF"/>
        </w:rPr>
        <w:t> afiliados que tenga el establecimiento</w:t>
      </w:r>
    </w:p>
    <w:p w14:paraId="1A11DD77" w14:textId="77777777" w:rsidR="00711436" w:rsidRPr="00171720" w:rsidRDefault="00AB28F3" w:rsidP="009B7078">
      <w:pPr>
        <w:pStyle w:val="Prrafodelista"/>
        <w:numPr>
          <w:ilvl w:val="0"/>
          <w:numId w:val="9"/>
        </w:numPr>
        <w:tabs>
          <w:tab w:val="left" w:pos="5855"/>
        </w:tabs>
        <w:spacing w:before="5"/>
        <w:jc w:val="both"/>
        <w:rPr>
          <w:rFonts w:ascii="Arial" w:hAnsi="Arial" w:cs="Arial"/>
          <w:bCs/>
          <w:sz w:val="20"/>
          <w:szCs w:val="19"/>
        </w:rPr>
      </w:pPr>
      <w:r w:rsidRPr="00171720">
        <w:rPr>
          <w:rFonts w:ascii="Ubuntu" w:eastAsia="Times New Roman" w:hAnsi="Ubuntu"/>
          <w:bCs/>
          <w:color w:val="202020"/>
          <w:shd w:val="clear" w:color="auto" w:fill="FFFFFF"/>
        </w:rPr>
        <w:t>Mantener la caja y su entorno en buenas condiciones.</w:t>
      </w:r>
    </w:p>
    <w:p w14:paraId="3A69D3BB" w14:textId="77777777" w:rsidR="00540DDB" w:rsidRPr="00171720" w:rsidRDefault="00C7381C" w:rsidP="009B7078">
      <w:pPr>
        <w:pStyle w:val="Prrafodelista"/>
        <w:numPr>
          <w:ilvl w:val="0"/>
          <w:numId w:val="9"/>
        </w:numPr>
        <w:tabs>
          <w:tab w:val="left" w:pos="5855"/>
        </w:tabs>
        <w:spacing w:before="5"/>
        <w:jc w:val="both"/>
        <w:rPr>
          <w:rFonts w:ascii="Arial" w:hAnsi="Arial" w:cs="Arial"/>
          <w:bCs/>
          <w:sz w:val="20"/>
          <w:szCs w:val="19"/>
        </w:rPr>
      </w:pPr>
      <w:r w:rsidRPr="00171720">
        <w:rPr>
          <w:rFonts w:ascii="Arial" w:hAnsi="Arial" w:cs="Arial"/>
          <w:bCs/>
          <w:sz w:val="20"/>
          <w:szCs w:val="19"/>
        </w:rPr>
        <w:t>Verificación de Precios y Ofertas</w:t>
      </w:r>
    </w:p>
    <w:p w14:paraId="08EC7AF0" w14:textId="77777777" w:rsidR="00FE72AB" w:rsidRPr="00171720" w:rsidRDefault="00FE72AB" w:rsidP="009B7078">
      <w:pPr>
        <w:pStyle w:val="Prrafodelista"/>
        <w:numPr>
          <w:ilvl w:val="0"/>
          <w:numId w:val="9"/>
        </w:numPr>
        <w:tabs>
          <w:tab w:val="left" w:pos="5855"/>
        </w:tabs>
        <w:spacing w:before="5"/>
        <w:jc w:val="both"/>
        <w:rPr>
          <w:rFonts w:ascii="Arial" w:hAnsi="Arial" w:cs="Arial"/>
          <w:bCs/>
          <w:sz w:val="20"/>
          <w:szCs w:val="19"/>
        </w:rPr>
      </w:pPr>
      <w:r w:rsidRPr="00171720">
        <w:rPr>
          <w:rFonts w:ascii="Arial" w:hAnsi="Arial" w:cs="Arial"/>
          <w:bCs/>
          <w:sz w:val="20"/>
          <w:szCs w:val="19"/>
        </w:rPr>
        <w:t xml:space="preserve">Hacer arqueo </w:t>
      </w:r>
    </w:p>
    <w:p w14:paraId="73350008" w14:textId="77777777" w:rsidR="009B7078" w:rsidRPr="005931D3" w:rsidRDefault="009B7078" w:rsidP="00BB7EDC">
      <w:pPr>
        <w:tabs>
          <w:tab w:val="left" w:pos="5855"/>
        </w:tabs>
        <w:spacing w:before="5"/>
        <w:ind w:left="284"/>
        <w:jc w:val="both"/>
        <w:rPr>
          <w:rFonts w:ascii="Arial" w:hAnsi="Arial" w:cs="Arial"/>
          <w:b/>
          <w:sz w:val="20"/>
          <w:szCs w:val="19"/>
        </w:rPr>
      </w:pPr>
    </w:p>
    <w:p w14:paraId="534F319C" w14:textId="77777777" w:rsidR="00DA2C68" w:rsidRPr="005931D3" w:rsidRDefault="00DA2C68" w:rsidP="00037B3D">
      <w:pPr>
        <w:tabs>
          <w:tab w:val="right" w:pos="8789"/>
        </w:tabs>
        <w:spacing w:before="5"/>
        <w:jc w:val="both"/>
        <w:rPr>
          <w:rFonts w:ascii="Arial" w:hAnsi="Arial" w:cs="Arial"/>
          <w:b/>
          <w:sz w:val="20"/>
          <w:szCs w:val="19"/>
        </w:rPr>
      </w:pPr>
      <w:r w:rsidRPr="005931D3">
        <w:rPr>
          <w:rFonts w:ascii="Arial" w:hAnsi="Arial" w:cs="Arial"/>
          <w:b/>
          <w:sz w:val="20"/>
          <w:szCs w:val="19"/>
        </w:rPr>
        <w:t>AC Transporte y Servicios</w:t>
      </w:r>
      <w:r w:rsidRPr="005931D3">
        <w:rPr>
          <w:rFonts w:ascii="Arial" w:hAnsi="Arial" w:cs="Arial"/>
          <w:b/>
          <w:sz w:val="20"/>
          <w:szCs w:val="19"/>
        </w:rPr>
        <w:tab/>
      </w:r>
      <w:r w:rsidR="00964F11">
        <w:rPr>
          <w:rFonts w:ascii="Arial" w:hAnsi="Arial" w:cs="Arial"/>
          <w:b/>
          <w:sz w:val="20"/>
          <w:szCs w:val="19"/>
        </w:rPr>
        <w:t xml:space="preserve">junio </w:t>
      </w:r>
      <w:r w:rsidRPr="005931D3">
        <w:rPr>
          <w:rFonts w:ascii="Arial" w:hAnsi="Arial" w:cs="Arial"/>
          <w:b/>
          <w:sz w:val="20"/>
          <w:szCs w:val="19"/>
        </w:rPr>
        <w:t>202</w:t>
      </w:r>
      <w:r w:rsidR="00964F11">
        <w:rPr>
          <w:rFonts w:ascii="Arial" w:hAnsi="Arial" w:cs="Arial"/>
          <w:b/>
          <w:sz w:val="20"/>
          <w:szCs w:val="19"/>
        </w:rPr>
        <w:t xml:space="preserve">0 a diciembre </w:t>
      </w:r>
      <w:r>
        <w:rPr>
          <w:rFonts w:ascii="Arial" w:hAnsi="Arial" w:cs="Arial"/>
          <w:b/>
          <w:sz w:val="20"/>
          <w:szCs w:val="19"/>
        </w:rPr>
        <w:t>2022</w:t>
      </w:r>
    </w:p>
    <w:p w14:paraId="202F0D82" w14:textId="77777777" w:rsidR="00DA2C68" w:rsidRPr="005931D3" w:rsidRDefault="00DA2C68" w:rsidP="00964F11">
      <w:pPr>
        <w:tabs>
          <w:tab w:val="right" w:pos="8789"/>
        </w:tabs>
        <w:spacing w:before="123"/>
        <w:ind w:left="312" w:firstLine="347"/>
        <w:jc w:val="both"/>
        <w:rPr>
          <w:rFonts w:ascii="Arial" w:hAnsi="Arial" w:cs="Arial"/>
          <w:b/>
          <w:sz w:val="20"/>
          <w:szCs w:val="19"/>
        </w:rPr>
      </w:pPr>
      <w:r w:rsidRPr="005931D3">
        <w:rPr>
          <w:rFonts w:ascii="Arial" w:hAnsi="Arial" w:cs="Arial"/>
          <w:b/>
          <w:sz w:val="20"/>
          <w:szCs w:val="19"/>
        </w:rPr>
        <w:t>Auxiliar Administrativ</w:t>
      </w:r>
      <w:r>
        <w:rPr>
          <w:rFonts w:ascii="Arial" w:hAnsi="Arial" w:cs="Arial"/>
          <w:b/>
          <w:sz w:val="20"/>
          <w:szCs w:val="19"/>
        </w:rPr>
        <w:t>a</w:t>
      </w:r>
    </w:p>
    <w:p w14:paraId="4825F3EA" w14:textId="77777777" w:rsidR="00DA2C68" w:rsidRDefault="00DA2C68" w:rsidP="00964F11">
      <w:pPr>
        <w:pStyle w:val="Prrafodelista"/>
        <w:numPr>
          <w:ilvl w:val="0"/>
          <w:numId w:val="3"/>
        </w:numPr>
        <w:tabs>
          <w:tab w:val="left" w:pos="999"/>
          <w:tab w:val="left" w:pos="1000"/>
          <w:tab w:val="right" w:pos="8789"/>
        </w:tabs>
        <w:spacing w:before="0"/>
        <w:ind w:left="999" w:hanging="340"/>
        <w:jc w:val="both"/>
        <w:rPr>
          <w:rFonts w:ascii="Arial" w:hAnsi="Arial" w:cs="Arial"/>
          <w:sz w:val="20"/>
          <w:szCs w:val="20"/>
        </w:rPr>
      </w:pPr>
      <w:r w:rsidRPr="005931D3">
        <w:rPr>
          <w:rFonts w:ascii="Arial" w:hAnsi="Arial" w:cs="Arial"/>
          <w:sz w:val="20"/>
          <w:szCs w:val="19"/>
        </w:rPr>
        <w:t>Organización y archivo de facturas, recepción de llamadas, registro de documentación</w:t>
      </w:r>
      <w:r w:rsidR="00964F11">
        <w:rPr>
          <w:rFonts w:ascii="Arial" w:hAnsi="Arial" w:cs="Arial"/>
          <w:sz w:val="20"/>
          <w:szCs w:val="19"/>
        </w:rPr>
        <w:t>.</w:t>
      </w:r>
      <w:r w:rsidR="00964F11">
        <w:rPr>
          <w:rFonts w:ascii="Arial" w:hAnsi="Arial" w:cs="Arial"/>
          <w:sz w:val="20"/>
          <w:szCs w:val="20"/>
        </w:rPr>
        <w:t xml:space="preserve"> </w:t>
      </w:r>
    </w:p>
    <w:p w14:paraId="730B40FB" w14:textId="77777777" w:rsidR="00964F11" w:rsidRDefault="00964F11" w:rsidP="00964F11">
      <w:pPr>
        <w:pStyle w:val="Prrafodelista"/>
        <w:numPr>
          <w:ilvl w:val="0"/>
          <w:numId w:val="3"/>
        </w:numPr>
        <w:tabs>
          <w:tab w:val="left" w:pos="999"/>
          <w:tab w:val="left" w:pos="1000"/>
          <w:tab w:val="right" w:pos="8789"/>
        </w:tabs>
        <w:spacing w:before="0"/>
        <w:ind w:left="999" w:hanging="340"/>
        <w:jc w:val="both"/>
        <w:rPr>
          <w:rFonts w:ascii="Arial" w:hAnsi="Arial" w:cs="Arial"/>
          <w:sz w:val="20"/>
          <w:szCs w:val="20"/>
        </w:rPr>
      </w:pPr>
      <w:r>
        <w:rPr>
          <w:rFonts w:ascii="Arial" w:hAnsi="Arial" w:cs="Arial"/>
          <w:sz w:val="20"/>
          <w:szCs w:val="20"/>
        </w:rPr>
        <w:t>Atención a clientes vía telefónica.</w:t>
      </w:r>
    </w:p>
    <w:p w14:paraId="11C8C962" w14:textId="77777777" w:rsidR="00964F11" w:rsidRDefault="00964F11" w:rsidP="00964F11">
      <w:pPr>
        <w:pStyle w:val="Prrafodelista"/>
        <w:tabs>
          <w:tab w:val="left" w:pos="999"/>
          <w:tab w:val="left" w:pos="1000"/>
          <w:tab w:val="right" w:pos="8789"/>
        </w:tabs>
        <w:spacing w:before="0"/>
        <w:ind w:firstLine="0"/>
        <w:jc w:val="both"/>
        <w:rPr>
          <w:rFonts w:ascii="Arial" w:hAnsi="Arial" w:cs="Arial"/>
          <w:sz w:val="20"/>
          <w:szCs w:val="20"/>
        </w:rPr>
      </w:pPr>
    </w:p>
    <w:p w14:paraId="5EE2732A" w14:textId="77777777" w:rsidR="00BB7EDC" w:rsidRPr="00472926" w:rsidRDefault="00BB7EDC" w:rsidP="00964F11">
      <w:pPr>
        <w:pStyle w:val="Ttulo2"/>
        <w:tabs>
          <w:tab w:val="right" w:pos="8789"/>
        </w:tabs>
        <w:spacing w:before="125"/>
        <w:ind w:left="284"/>
        <w:jc w:val="both"/>
        <w:rPr>
          <w:rFonts w:ascii="Arial" w:hAnsi="Arial" w:cs="Arial"/>
          <w:sz w:val="20"/>
          <w:szCs w:val="20"/>
        </w:rPr>
      </w:pPr>
      <w:r>
        <w:rPr>
          <w:rFonts w:ascii="Arial" w:hAnsi="Arial" w:cs="Arial"/>
          <w:sz w:val="20"/>
          <w:szCs w:val="20"/>
        </w:rPr>
        <w:t>Importadora Maduro</w:t>
      </w:r>
      <w:r w:rsidRPr="00472926">
        <w:rPr>
          <w:rFonts w:ascii="Arial" w:hAnsi="Arial" w:cs="Arial"/>
          <w:sz w:val="20"/>
          <w:szCs w:val="20"/>
        </w:rPr>
        <w:tab/>
      </w:r>
      <w:r>
        <w:rPr>
          <w:rFonts w:ascii="Arial" w:hAnsi="Arial" w:cs="Arial"/>
          <w:sz w:val="20"/>
          <w:szCs w:val="20"/>
        </w:rPr>
        <w:t>(Contrato temporada alta</w:t>
      </w:r>
      <w:r w:rsidR="00964F11">
        <w:rPr>
          <w:rFonts w:ascii="Arial" w:hAnsi="Arial" w:cs="Arial"/>
          <w:sz w:val="20"/>
          <w:szCs w:val="20"/>
        </w:rPr>
        <w:t xml:space="preserve">) noviembre 2019 a febrero </w:t>
      </w:r>
      <w:r>
        <w:rPr>
          <w:rFonts w:ascii="Arial" w:hAnsi="Arial" w:cs="Arial"/>
          <w:sz w:val="20"/>
          <w:szCs w:val="20"/>
        </w:rPr>
        <w:t>2020</w:t>
      </w:r>
    </w:p>
    <w:p w14:paraId="306905CC" w14:textId="77777777" w:rsidR="00BB7EDC" w:rsidRPr="00472926" w:rsidRDefault="00BB7EDC" w:rsidP="00964F11">
      <w:pPr>
        <w:pStyle w:val="Ttulo2"/>
        <w:tabs>
          <w:tab w:val="right" w:pos="8789"/>
        </w:tabs>
        <w:spacing w:before="125"/>
        <w:ind w:left="284"/>
        <w:jc w:val="both"/>
        <w:rPr>
          <w:rFonts w:ascii="Arial" w:hAnsi="Arial" w:cs="Arial"/>
          <w:b w:val="0"/>
          <w:sz w:val="20"/>
          <w:szCs w:val="20"/>
        </w:rPr>
      </w:pPr>
      <w:r>
        <w:rPr>
          <w:rFonts w:ascii="Arial" w:hAnsi="Arial" w:cs="Arial"/>
          <w:sz w:val="20"/>
          <w:szCs w:val="20"/>
        </w:rPr>
        <w:t>Vendedora, Envolvedora de Regalos</w:t>
      </w:r>
    </w:p>
    <w:p w14:paraId="48104065" w14:textId="77777777" w:rsidR="00BB7EDC" w:rsidRDefault="00BB7EDC" w:rsidP="00964F11">
      <w:pPr>
        <w:pStyle w:val="Prrafodelista"/>
        <w:numPr>
          <w:ilvl w:val="0"/>
          <w:numId w:val="3"/>
        </w:numPr>
        <w:tabs>
          <w:tab w:val="left" w:pos="993"/>
          <w:tab w:val="right" w:pos="8789"/>
        </w:tabs>
        <w:spacing w:before="0" w:after="120"/>
        <w:ind w:left="993" w:hanging="340"/>
        <w:jc w:val="both"/>
        <w:rPr>
          <w:rFonts w:ascii="Arial" w:hAnsi="Arial" w:cs="Arial"/>
          <w:sz w:val="20"/>
          <w:szCs w:val="20"/>
        </w:rPr>
      </w:pPr>
      <w:r>
        <w:rPr>
          <w:rFonts w:ascii="Arial" w:hAnsi="Arial" w:cs="Arial"/>
          <w:sz w:val="20"/>
          <w:szCs w:val="20"/>
        </w:rPr>
        <w:t>Brindar asesoría a los clientes de forma detallada de los productos que tenga a cargo, desde cosméticos hasta zapatos</w:t>
      </w:r>
      <w:r w:rsidRPr="00472926">
        <w:rPr>
          <w:rFonts w:ascii="Arial" w:hAnsi="Arial" w:cs="Arial"/>
          <w:sz w:val="20"/>
          <w:szCs w:val="20"/>
        </w:rPr>
        <w:t>.</w:t>
      </w:r>
    </w:p>
    <w:p w14:paraId="32834200" w14:textId="77777777" w:rsidR="00BB7EDC" w:rsidRPr="00472926" w:rsidRDefault="00BB7EDC" w:rsidP="00964F11">
      <w:pPr>
        <w:pStyle w:val="Prrafodelista"/>
        <w:numPr>
          <w:ilvl w:val="0"/>
          <w:numId w:val="3"/>
        </w:numPr>
        <w:tabs>
          <w:tab w:val="left" w:pos="993"/>
          <w:tab w:val="right" w:pos="8789"/>
        </w:tabs>
        <w:spacing w:before="0" w:after="120"/>
        <w:ind w:left="993" w:hanging="340"/>
        <w:jc w:val="both"/>
        <w:rPr>
          <w:rFonts w:ascii="Arial" w:hAnsi="Arial" w:cs="Arial"/>
          <w:sz w:val="20"/>
          <w:szCs w:val="20"/>
        </w:rPr>
      </w:pPr>
      <w:r>
        <w:rPr>
          <w:rFonts w:ascii="Arial" w:hAnsi="Arial" w:cs="Arial"/>
          <w:sz w:val="20"/>
          <w:szCs w:val="20"/>
        </w:rPr>
        <w:t>Responsable del cuidado y almacenamiento de artículos en las estanterías y racks</w:t>
      </w:r>
      <w:r w:rsidRPr="00472926">
        <w:rPr>
          <w:rFonts w:ascii="Arial" w:hAnsi="Arial" w:cs="Arial"/>
          <w:sz w:val="20"/>
          <w:szCs w:val="20"/>
        </w:rPr>
        <w:t>.</w:t>
      </w:r>
    </w:p>
    <w:p w14:paraId="7087D5A2" w14:textId="77777777" w:rsidR="00BB7EDC" w:rsidRPr="00472926" w:rsidRDefault="00BB7EDC" w:rsidP="00964F11">
      <w:pPr>
        <w:pStyle w:val="Prrafodelista"/>
        <w:numPr>
          <w:ilvl w:val="0"/>
          <w:numId w:val="3"/>
        </w:numPr>
        <w:tabs>
          <w:tab w:val="left" w:pos="993"/>
          <w:tab w:val="left" w:pos="1000"/>
          <w:tab w:val="right" w:pos="8789"/>
        </w:tabs>
        <w:spacing w:before="0" w:after="120"/>
        <w:ind w:left="993" w:hanging="340"/>
        <w:jc w:val="both"/>
        <w:rPr>
          <w:rFonts w:ascii="Arial" w:hAnsi="Arial" w:cs="Arial"/>
          <w:sz w:val="20"/>
          <w:szCs w:val="20"/>
        </w:rPr>
      </w:pPr>
      <w:r>
        <w:rPr>
          <w:rFonts w:ascii="Arial" w:hAnsi="Arial" w:cs="Arial"/>
          <w:sz w:val="20"/>
          <w:szCs w:val="20"/>
        </w:rPr>
        <w:t>Mantener inventario actualizado de productos a cargo</w:t>
      </w:r>
      <w:r w:rsidRPr="00472926">
        <w:rPr>
          <w:rFonts w:ascii="Arial" w:hAnsi="Arial" w:cs="Arial"/>
          <w:sz w:val="20"/>
          <w:szCs w:val="20"/>
        </w:rPr>
        <w:t>.</w:t>
      </w:r>
    </w:p>
    <w:p w14:paraId="261BADAD" w14:textId="77777777" w:rsidR="00BB7EDC" w:rsidRDefault="00BB7EDC" w:rsidP="00964F11">
      <w:pPr>
        <w:pStyle w:val="Prrafodelista"/>
        <w:numPr>
          <w:ilvl w:val="0"/>
          <w:numId w:val="3"/>
        </w:numPr>
        <w:tabs>
          <w:tab w:val="left" w:pos="993"/>
          <w:tab w:val="right" w:pos="8789"/>
        </w:tabs>
        <w:spacing w:before="0" w:after="120"/>
        <w:ind w:left="993" w:hanging="340"/>
        <w:jc w:val="both"/>
        <w:rPr>
          <w:rFonts w:ascii="Arial" w:hAnsi="Arial" w:cs="Arial"/>
          <w:sz w:val="20"/>
          <w:szCs w:val="20"/>
        </w:rPr>
      </w:pPr>
      <w:r>
        <w:rPr>
          <w:rFonts w:ascii="Arial" w:hAnsi="Arial" w:cs="Arial"/>
          <w:sz w:val="20"/>
          <w:szCs w:val="20"/>
        </w:rPr>
        <w:t>Forrar productos a solicitud del cliente, ofreciendo una bonita experiencia</w:t>
      </w:r>
      <w:r w:rsidRPr="00472926">
        <w:rPr>
          <w:rFonts w:ascii="Arial" w:hAnsi="Arial" w:cs="Arial"/>
          <w:sz w:val="20"/>
          <w:szCs w:val="20"/>
        </w:rPr>
        <w:t>.</w:t>
      </w:r>
    </w:p>
    <w:p w14:paraId="0EE28910" w14:textId="77777777" w:rsidR="00852AD5" w:rsidRPr="00BB7EDC" w:rsidRDefault="00BB7EDC" w:rsidP="00964F11">
      <w:pPr>
        <w:pStyle w:val="Prrafodelista"/>
        <w:numPr>
          <w:ilvl w:val="0"/>
          <w:numId w:val="3"/>
        </w:numPr>
        <w:tabs>
          <w:tab w:val="left" w:pos="993"/>
          <w:tab w:val="right" w:pos="8789"/>
        </w:tabs>
        <w:spacing w:before="0" w:after="120"/>
        <w:ind w:left="993" w:hanging="340"/>
        <w:jc w:val="both"/>
        <w:rPr>
          <w:rFonts w:ascii="Arial" w:hAnsi="Arial" w:cs="Arial"/>
          <w:sz w:val="20"/>
          <w:szCs w:val="20"/>
        </w:rPr>
      </w:pPr>
      <w:r w:rsidRPr="00BB7EDC">
        <w:rPr>
          <w:rFonts w:ascii="Arial" w:hAnsi="Arial" w:cs="Arial"/>
          <w:sz w:val="20"/>
          <w:szCs w:val="20"/>
        </w:rPr>
        <w:t>Apoyo en facturación y caj</w:t>
      </w:r>
      <w:r>
        <w:rPr>
          <w:rFonts w:ascii="Arial" w:hAnsi="Arial" w:cs="Arial"/>
          <w:sz w:val="20"/>
          <w:szCs w:val="19"/>
        </w:rPr>
        <w:t>a</w:t>
      </w:r>
      <w:r w:rsidR="00852AD5" w:rsidRPr="00BB7EDC">
        <w:rPr>
          <w:rFonts w:ascii="Arial" w:hAnsi="Arial" w:cs="Arial"/>
          <w:sz w:val="20"/>
          <w:szCs w:val="19"/>
        </w:rPr>
        <w:t>.</w:t>
      </w:r>
    </w:p>
    <w:p w14:paraId="23B0DBAB" w14:textId="77777777" w:rsidR="00852AD5" w:rsidRPr="00027B70" w:rsidRDefault="00852AD5" w:rsidP="00964F11">
      <w:pPr>
        <w:pStyle w:val="Ttulo2"/>
        <w:tabs>
          <w:tab w:val="left" w:pos="5812"/>
          <w:tab w:val="right" w:pos="8789"/>
        </w:tabs>
        <w:spacing w:before="65"/>
        <w:jc w:val="both"/>
        <w:rPr>
          <w:rFonts w:ascii="Arial" w:hAnsi="Arial" w:cs="Arial"/>
          <w:sz w:val="4"/>
        </w:rPr>
      </w:pPr>
    </w:p>
    <w:p w14:paraId="771ABA09" w14:textId="10F4F60D" w:rsidR="00AA6A13" w:rsidRPr="00BB7EDC" w:rsidRDefault="00AA6A13" w:rsidP="00936EA0">
      <w:pPr>
        <w:pStyle w:val="Prrafodelista"/>
        <w:tabs>
          <w:tab w:val="left" w:pos="993"/>
        </w:tabs>
        <w:spacing w:before="0" w:after="120"/>
        <w:ind w:left="993" w:firstLine="0"/>
        <w:jc w:val="both"/>
        <w:rPr>
          <w:rFonts w:ascii="Arial" w:hAnsi="Arial" w:cs="Arial"/>
          <w:sz w:val="20"/>
          <w:szCs w:val="20"/>
        </w:rPr>
      </w:pPr>
    </w:p>
    <w:p w14:paraId="575FF3DD" w14:textId="77777777" w:rsidR="00CD2EDC" w:rsidRPr="00027B70" w:rsidRDefault="00CD2EDC" w:rsidP="00CD2EDC">
      <w:pPr>
        <w:tabs>
          <w:tab w:val="left" w:pos="999"/>
          <w:tab w:val="left" w:pos="1000"/>
        </w:tabs>
        <w:ind w:left="659"/>
        <w:jc w:val="both"/>
        <w:rPr>
          <w:rFonts w:ascii="Arial" w:hAnsi="Arial" w:cs="Arial"/>
          <w:b/>
          <w:sz w:val="4"/>
          <w:szCs w:val="19"/>
        </w:rPr>
      </w:pPr>
    </w:p>
    <w:p w14:paraId="171B4439" w14:textId="77777777" w:rsidR="00F367F8" w:rsidRPr="005931D3" w:rsidRDefault="00E065B8" w:rsidP="006728B5">
      <w:pPr>
        <w:pStyle w:val="Ttulo2"/>
        <w:jc w:val="both"/>
        <w:rPr>
          <w:rFonts w:ascii="Arial" w:hAnsi="Arial" w:cs="Arial"/>
          <w:sz w:val="20"/>
        </w:rPr>
      </w:pPr>
      <w:r w:rsidRPr="005931D3">
        <w:rPr>
          <w:rFonts w:ascii="Arial" w:hAnsi="Arial" w:cs="Arial"/>
          <w:sz w:val="20"/>
        </w:rPr>
        <w:t>Conocimientos:</w:t>
      </w:r>
    </w:p>
    <w:p w14:paraId="0C14F782" w14:textId="77777777" w:rsidR="00F367F8" w:rsidRPr="005931D3" w:rsidRDefault="00E065B8" w:rsidP="006728B5">
      <w:pPr>
        <w:pStyle w:val="Textoindependiente"/>
        <w:spacing w:before="54" w:line="242" w:lineRule="auto"/>
        <w:ind w:left="310" w:right="461"/>
        <w:jc w:val="both"/>
        <w:rPr>
          <w:rFonts w:ascii="Arial" w:hAnsi="Arial" w:cs="Arial"/>
          <w:sz w:val="20"/>
        </w:rPr>
      </w:pPr>
      <w:r w:rsidRPr="005931D3">
        <w:rPr>
          <w:rFonts w:ascii="Arial" w:hAnsi="Arial" w:cs="Arial"/>
          <w:sz w:val="20"/>
        </w:rPr>
        <w:t xml:space="preserve">Manejo de Sistema Operativo Microsoft Windows, Microsoft Office (Word, Excel y </w:t>
      </w:r>
      <w:proofErr w:type="spellStart"/>
      <w:r w:rsidRPr="005931D3">
        <w:rPr>
          <w:rFonts w:ascii="Arial" w:hAnsi="Arial" w:cs="Arial"/>
          <w:sz w:val="20"/>
        </w:rPr>
        <w:t>Power</w:t>
      </w:r>
      <w:proofErr w:type="spellEnd"/>
      <w:r w:rsidRPr="005931D3">
        <w:rPr>
          <w:rFonts w:ascii="Arial" w:hAnsi="Arial" w:cs="Arial"/>
          <w:sz w:val="20"/>
        </w:rPr>
        <w:t xml:space="preserve"> Point a nivel </w:t>
      </w:r>
      <w:r w:rsidR="00AA6A13" w:rsidRPr="005931D3">
        <w:rPr>
          <w:rFonts w:ascii="Arial" w:hAnsi="Arial" w:cs="Arial"/>
          <w:sz w:val="20"/>
        </w:rPr>
        <w:t>básico</w:t>
      </w:r>
      <w:r w:rsidRPr="005931D3">
        <w:rPr>
          <w:rFonts w:ascii="Arial" w:hAnsi="Arial" w:cs="Arial"/>
          <w:sz w:val="20"/>
        </w:rPr>
        <w:t>) y además de herramientas web (Internet Explorer, Windows Mail y otros).</w:t>
      </w:r>
      <w:r w:rsidR="00AA6A13" w:rsidRPr="005931D3">
        <w:rPr>
          <w:rFonts w:ascii="Arial" w:hAnsi="Arial" w:cs="Arial"/>
          <w:sz w:val="20"/>
        </w:rPr>
        <w:t xml:space="preserve">  Inglés a nivel </w:t>
      </w:r>
      <w:r w:rsidR="00BB7EDC">
        <w:rPr>
          <w:rFonts w:ascii="Arial" w:hAnsi="Arial" w:cs="Arial"/>
          <w:sz w:val="20"/>
        </w:rPr>
        <w:t>Básico</w:t>
      </w:r>
      <w:r w:rsidR="00AA6A13" w:rsidRPr="005931D3">
        <w:rPr>
          <w:rFonts w:ascii="Arial" w:hAnsi="Arial" w:cs="Arial"/>
          <w:sz w:val="20"/>
        </w:rPr>
        <w:t>.</w:t>
      </w:r>
    </w:p>
    <w:p w14:paraId="1B67DD91" w14:textId="77777777" w:rsidR="004C7F42" w:rsidRPr="00027B70" w:rsidRDefault="004C7F42" w:rsidP="006728B5">
      <w:pPr>
        <w:pStyle w:val="Textoindependiente"/>
        <w:ind w:left="0"/>
        <w:jc w:val="both"/>
        <w:rPr>
          <w:rFonts w:ascii="Arial" w:hAnsi="Arial" w:cs="Arial"/>
          <w:sz w:val="12"/>
        </w:rPr>
      </w:pPr>
    </w:p>
    <w:p w14:paraId="7AABC503" w14:textId="77777777" w:rsidR="00BB7EDC" w:rsidRPr="00472926" w:rsidRDefault="00BB7EDC" w:rsidP="00BB7EDC">
      <w:pPr>
        <w:pStyle w:val="Textoindependiente"/>
        <w:spacing w:before="120"/>
        <w:ind w:left="0"/>
        <w:jc w:val="both"/>
        <w:rPr>
          <w:rFonts w:ascii="Arial" w:hAnsi="Arial" w:cs="Arial"/>
          <w:b/>
          <w:sz w:val="20"/>
          <w:szCs w:val="20"/>
        </w:rPr>
      </w:pPr>
      <w:r w:rsidRPr="00472926">
        <w:rPr>
          <w:rFonts w:ascii="Arial" w:hAnsi="Arial" w:cs="Arial"/>
          <w:b/>
          <w:sz w:val="20"/>
          <w:szCs w:val="20"/>
        </w:rPr>
        <w:t>REFERENCIAS</w:t>
      </w:r>
    </w:p>
    <w:p w14:paraId="2AB1ECEB" w14:textId="77777777" w:rsidR="00BB7EDC" w:rsidRPr="00472926" w:rsidRDefault="00BB7EDC" w:rsidP="00BB7EDC">
      <w:pPr>
        <w:pStyle w:val="Textoindependiente"/>
        <w:tabs>
          <w:tab w:val="left" w:pos="3261"/>
          <w:tab w:val="left" w:pos="6237"/>
        </w:tabs>
        <w:spacing w:before="120"/>
        <w:ind w:left="0"/>
        <w:jc w:val="both"/>
        <w:rPr>
          <w:rFonts w:ascii="Arial" w:hAnsi="Arial" w:cs="Arial"/>
          <w:sz w:val="20"/>
          <w:szCs w:val="20"/>
        </w:rPr>
      </w:pPr>
      <w:r>
        <w:rPr>
          <w:rFonts w:ascii="Arial" w:hAnsi="Arial" w:cs="Arial"/>
          <w:sz w:val="20"/>
          <w:szCs w:val="20"/>
        </w:rPr>
        <w:t>Tania Reyes</w:t>
      </w:r>
      <w:r w:rsidRPr="00472926">
        <w:rPr>
          <w:rFonts w:ascii="Arial" w:hAnsi="Arial" w:cs="Arial"/>
          <w:sz w:val="20"/>
          <w:szCs w:val="20"/>
        </w:rPr>
        <w:tab/>
      </w:r>
      <w:r>
        <w:rPr>
          <w:rFonts w:ascii="Arial" w:hAnsi="Arial" w:cs="Arial"/>
          <w:sz w:val="20"/>
          <w:szCs w:val="20"/>
        </w:rPr>
        <w:t>Administración</w:t>
      </w:r>
      <w:r w:rsidRPr="00472926">
        <w:rPr>
          <w:rFonts w:ascii="Arial" w:hAnsi="Arial" w:cs="Arial"/>
          <w:sz w:val="20"/>
          <w:szCs w:val="20"/>
        </w:rPr>
        <w:tab/>
      </w:r>
      <w:r w:rsidR="00964F11">
        <w:rPr>
          <w:rFonts w:ascii="Arial" w:hAnsi="Arial" w:cs="Arial"/>
          <w:sz w:val="20"/>
          <w:szCs w:val="20"/>
        </w:rPr>
        <w:t>Luisa Cascante</w:t>
      </w:r>
    </w:p>
    <w:p w14:paraId="06DAAB59" w14:textId="7FA38CED" w:rsidR="00BB7EDC" w:rsidRPr="00472926" w:rsidRDefault="00BB7EDC" w:rsidP="00BB7EDC">
      <w:pPr>
        <w:pStyle w:val="Textoindependiente"/>
        <w:tabs>
          <w:tab w:val="left" w:pos="3261"/>
          <w:tab w:val="left" w:pos="6237"/>
        </w:tabs>
        <w:ind w:left="0"/>
        <w:jc w:val="both"/>
        <w:rPr>
          <w:rFonts w:ascii="Arial" w:hAnsi="Arial" w:cs="Arial"/>
          <w:sz w:val="20"/>
          <w:szCs w:val="20"/>
        </w:rPr>
      </w:pPr>
      <w:r>
        <w:rPr>
          <w:rFonts w:ascii="Arial" w:hAnsi="Arial" w:cs="Arial"/>
          <w:sz w:val="20"/>
          <w:szCs w:val="20"/>
        </w:rPr>
        <w:t>Importadora Maduro</w:t>
      </w:r>
      <w:r w:rsidRPr="00472926">
        <w:rPr>
          <w:rFonts w:ascii="Arial" w:hAnsi="Arial" w:cs="Arial"/>
          <w:sz w:val="20"/>
          <w:szCs w:val="20"/>
        </w:rPr>
        <w:tab/>
      </w:r>
      <w:r w:rsidR="00DD1B33">
        <w:rPr>
          <w:rFonts w:ascii="Arial" w:hAnsi="Arial" w:cs="Arial"/>
          <w:sz w:val="20"/>
          <w:szCs w:val="20"/>
        </w:rPr>
        <w:t xml:space="preserve">Stevens </w:t>
      </w:r>
      <w:proofErr w:type="spellStart"/>
      <w:r w:rsidR="00DD1B33">
        <w:rPr>
          <w:rFonts w:ascii="Arial" w:hAnsi="Arial" w:cs="Arial"/>
          <w:sz w:val="20"/>
          <w:szCs w:val="20"/>
        </w:rPr>
        <w:t>westlan</w:t>
      </w:r>
      <w:proofErr w:type="spellEnd"/>
      <w:r w:rsidR="00DD1B33">
        <w:rPr>
          <w:rFonts w:ascii="Arial" w:hAnsi="Arial" w:cs="Arial"/>
          <w:sz w:val="20"/>
          <w:szCs w:val="20"/>
        </w:rPr>
        <w:t xml:space="preserve">                      </w:t>
      </w:r>
      <w:r w:rsidR="00964F11">
        <w:rPr>
          <w:rFonts w:ascii="Arial" w:hAnsi="Arial" w:cs="Arial"/>
          <w:sz w:val="20"/>
          <w:szCs w:val="20"/>
        </w:rPr>
        <w:t xml:space="preserve">Transporte y Servicios </w:t>
      </w:r>
    </w:p>
    <w:p w14:paraId="0DEC1CBF" w14:textId="1049DE87" w:rsidR="00BB7EDC" w:rsidRDefault="00BB7EDC" w:rsidP="00BB7EDC">
      <w:pPr>
        <w:pStyle w:val="Textoindependiente"/>
        <w:tabs>
          <w:tab w:val="left" w:pos="3261"/>
          <w:tab w:val="left" w:pos="6237"/>
        </w:tabs>
        <w:ind w:left="0"/>
        <w:jc w:val="both"/>
        <w:rPr>
          <w:rFonts w:ascii="Arial" w:hAnsi="Arial" w:cs="Arial"/>
          <w:sz w:val="20"/>
          <w:szCs w:val="20"/>
        </w:rPr>
      </w:pPr>
      <w:r>
        <w:rPr>
          <w:rFonts w:ascii="Arial" w:hAnsi="Arial" w:cs="Arial"/>
          <w:sz w:val="20"/>
          <w:szCs w:val="20"/>
        </w:rPr>
        <w:t>300-5400</w:t>
      </w:r>
      <w:r w:rsidRPr="00472926">
        <w:rPr>
          <w:rFonts w:ascii="Arial" w:hAnsi="Arial" w:cs="Arial"/>
          <w:sz w:val="20"/>
          <w:szCs w:val="20"/>
        </w:rPr>
        <w:tab/>
      </w:r>
      <w:r w:rsidR="00696241">
        <w:rPr>
          <w:rFonts w:ascii="Arial" w:hAnsi="Arial" w:cs="Arial"/>
          <w:sz w:val="20"/>
          <w:szCs w:val="20"/>
        </w:rPr>
        <w:t>69</w:t>
      </w:r>
      <w:r w:rsidR="009D3B7E">
        <w:rPr>
          <w:rFonts w:ascii="Arial" w:hAnsi="Arial" w:cs="Arial"/>
          <w:sz w:val="20"/>
          <w:szCs w:val="20"/>
        </w:rPr>
        <w:t>38-</w:t>
      </w:r>
      <w:r w:rsidR="000064A2">
        <w:rPr>
          <w:rFonts w:ascii="Arial" w:hAnsi="Arial" w:cs="Arial"/>
          <w:sz w:val="20"/>
          <w:szCs w:val="20"/>
        </w:rPr>
        <w:t>15</w:t>
      </w:r>
      <w:r w:rsidR="00AD30FD">
        <w:rPr>
          <w:rFonts w:ascii="Arial" w:hAnsi="Arial" w:cs="Arial"/>
          <w:sz w:val="20"/>
          <w:szCs w:val="20"/>
        </w:rPr>
        <w:t>77</w:t>
      </w:r>
      <w:r w:rsidRPr="00472926">
        <w:rPr>
          <w:rFonts w:ascii="Arial" w:hAnsi="Arial" w:cs="Arial"/>
          <w:sz w:val="20"/>
          <w:szCs w:val="20"/>
        </w:rPr>
        <w:tab/>
      </w:r>
      <w:r w:rsidR="00964F11">
        <w:rPr>
          <w:rFonts w:ascii="Arial" w:hAnsi="Arial" w:cs="Arial"/>
          <w:sz w:val="20"/>
          <w:szCs w:val="20"/>
        </w:rPr>
        <w:t>6747-5602</w:t>
      </w:r>
    </w:p>
    <w:p w14:paraId="361793B2" w14:textId="77777777" w:rsidR="00964F11" w:rsidRDefault="00964F11" w:rsidP="00BB7EDC">
      <w:pPr>
        <w:pStyle w:val="Textoindependiente"/>
        <w:tabs>
          <w:tab w:val="left" w:pos="3261"/>
          <w:tab w:val="left" w:pos="6237"/>
        </w:tabs>
        <w:ind w:left="0"/>
        <w:jc w:val="both"/>
        <w:rPr>
          <w:rFonts w:ascii="Arial" w:hAnsi="Arial" w:cs="Arial"/>
          <w:sz w:val="20"/>
          <w:szCs w:val="20"/>
        </w:rPr>
      </w:pPr>
    </w:p>
    <w:p w14:paraId="4189D201" w14:textId="77777777" w:rsidR="00964F11" w:rsidRDefault="00964F11" w:rsidP="00BB7EDC">
      <w:pPr>
        <w:pStyle w:val="Textoindependiente"/>
        <w:tabs>
          <w:tab w:val="left" w:pos="3261"/>
          <w:tab w:val="left" w:pos="6237"/>
        </w:tabs>
        <w:ind w:left="0"/>
        <w:jc w:val="both"/>
        <w:rPr>
          <w:rFonts w:ascii="Arial" w:hAnsi="Arial" w:cs="Arial"/>
          <w:sz w:val="20"/>
          <w:szCs w:val="20"/>
        </w:rPr>
      </w:pPr>
      <w:r>
        <w:rPr>
          <w:rFonts w:ascii="Arial" w:hAnsi="Arial" w:cs="Arial"/>
          <w:sz w:val="20"/>
          <w:szCs w:val="20"/>
        </w:rPr>
        <w:t>Griselda Gudiño</w:t>
      </w:r>
    </w:p>
    <w:p w14:paraId="5F4A4EFF" w14:textId="77777777" w:rsidR="00964F11" w:rsidRDefault="00964F11" w:rsidP="00BB7EDC">
      <w:pPr>
        <w:pStyle w:val="Textoindependiente"/>
        <w:tabs>
          <w:tab w:val="left" w:pos="3261"/>
          <w:tab w:val="left" w:pos="6237"/>
        </w:tabs>
        <w:ind w:left="0"/>
        <w:jc w:val="both"/>
        <w:rPr>
          <w:rFonts w:ascii="Arial" w:hAnsi="Arial" w:cs="Arial"/>
          <w:sz w:val="20"/>
          <w:szCs w:val="20"/>
        </w:rPr>
      </w:pPr>
      <w:r>
        <w:rPr>
          <w:rFonts w:ascii="Arial" w:hAnsi="Arial" w:cs="Arial"/>
          <w:sz w:val="20"/>
          <w:szCs w:val="20"/>
        </w:rPr>
        <w:t>Jubilada</w:t>
      </w:r>
    </w:p>
    <w:p w14:paraId="40C57649" w14:textId="77777777" w:rsidR="00964F11" w:rsidRDefault="00964F11" w:rsidP="00BB7EDC">
      <w:pPr>
        <w:pStyle w:val="Textoindependiente"/>
        <w:tabs>
          <w:tab w:val="left" w:pos="3261"/>
          <w:tab w:val="left" w:pos="6237"/>
        </w:tabs>
        <w:ind w:left="0"/>
        <w:jc w:val="both"/>
        <w:rPr>
          <w:rFonts w:ascii="Arial" w:hAnsi="Arial" w:cs="Arial"/>
          <w:sz w:val="20"/>
          <w:szCs w:val="20"/>
        </w:rPr>
      </w:pPr>
      <w:r>
        <w:rPr>
          <w:rFonts w:ascii="Arial" w:hAnsi="Arial" w:cs="Arial"/>
          <w:sz w:val="20"/>
          <w:szCs w:val="20"/>
        </w:rPr>
        <w:t>6887-0028</w:t>
      </w:r>
    </w:p>
    <w:p w14:paraId="7257ACB4" w14:textId="77777777" w:rsidR="00964F11" w:rsidRDefault="00964F11">
      <w:pPr>
        <w:rPr>
          <w:rFonts w:ascii="Arial" w:hAnsi="Arial" w:cs="Arial"/>
          <w:sz w:val="20"/>
          <w:szCs w:val="20"/>
        </w:rPr>
      </w:pPr>
    </w:p>
    <w:p w14:paraId="28895B98" w14:textId="77777777" w:rsidR="00027B70" w:rsidRDefault="00027B70">
      <w:pPr>
        <w:rPr>
          <w:rFonts w:ascii="Arial" w:hAnsi="Arial" w:cs="Arial"/>
          <w:sz w:val="20"/>
          <w:szCs w:val="20"/>
        </w:rPr>
      </w:pPr>
    </w:p>
    <w:p w14:paraId="388BA6C4" w14:textId="77777777" w:rsidR="00A86541" w:rsidRPr="00027B70" w:rsidRDefault="00027B70" w:rsidP="00027B70">
      <w:pPr>
        <w:pStyle w:val="Textoindependiente"/>
        <w:tabs>
          <w:tab w:val="left" w:pos="3261"/>
          <w:tab w:val="left" w:pos="6237"/>
        </w:tabs>
        <w:ind w:left="0"/>
        <w:jc w:val="center"/>
        <w:rPr>
          <w:rFonts w:ascii="Arial" w:hAnsi="Arial" w:cs="Arial"/>
          <w:b/>
          <w:sz w:val="24"/>
        </w:rPr>
      </w:pPr>
      <w:r w:rsidRPr="00027B70">
        <w:rPr>
          <w:rFonts w:ascii="Arial" w:hAnsi="Arial" w:cs="Arial"/>
          <w:b/>
          <w:sz w:val="24"/>
        </w:rPr>
        <w:t>ANEXOS</w:t>
      </w:r>
    </w:p>
    <w:p w14:paraId="60899128" w14:textId="77777777" w:rsidR="00027B70" w:rsidRDefault="00027B70" w:rsidP="00293B11">
      <w:pPr>
        <w:pStyle w:val="Textoindependiente"/>
        <w:tabs>
          <w:tab w:val="left" w:pos="3261"/>
          <w:tab w:val="left" w:pos="6237"/>
        </w:tabs>
        <w:ind w:left="0"/>
        <w:jc w:val="both"/>
        <w:rPr>
          <w:rFonts w:ascii="Arial" w:hAnsi="Arial" w:cs="Arial"/>
        </w:rPr>
      </w:pPr>
    </w:p>
    <w:p w14:paraId="18929136" w14:textId="77777777" w:rsidR="00964F11" w:rsidRDefault="00964F11" w:rsidP="00964F11">
      <w:pPr>
        <w:jc w:val="center"/>
        <w:rPr>
          <w:rFonts w:ascii="Courier New"/>
          <w:sz w:val="20"/>
          <w:szCs w:val="20"/>
        </w:rPr>
      </w:pPr>
      <w:r>
        <w:rPr>
          <w:rFonts w:ascii="Cambria" w:hAnsi="Cambria"/>
          <w:noProof/>
          <w:sz w:val="32"/>
          <w:szCs w:val="32"/>
          <w:lang w:val="es-PA" w:eastAsia="es-PA"/>
        </w:rPr>
        <w:lastRenderedPageBreak/>
        <w:drawing>
          <wp:inline distT="0" distB="0" distL="0" distR="0" wp14:anchorId="506E1AC5" wp14:editId="2B05E736">
            <wp:extent cx="4961754" cy="2819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79279" cy="2829358"/>
                    </a:xfrm>
                    <a:prstGeom prst="rect">
                      <a:avLst/>
                    </a:prstGeom>
                  </pic:spPr>
                </pic:pic>
              </a:graphicData>
            </a:graphic>
          </wp:inline>
        </w:drawing>
      </w:r>
    </w:p>
    <w:p w14:paraId="49D98AC0" w14:textId="77777777" w:rsidR="00964F11" w:rsidRDefault="00964F11" w:rsidP="00964F11">
      <w:pPr>
        <w:jc w:val="center"/>
        <w:rPr>
          <w:rFonts w:ascii="Courier New"/>
          <w:sz w:val="20"/>
          <w:szCs w:val="20"/>
        </w:rPr>
      </w:pPr>
    </w:p>
    <w:p w14:paraId="39ACC230" w14:textId="77777777" w:rsidR="00E626E3" w:rsidRDefault="00E626E3" w:rsidP="00027B70">
      <w:pPr>
        <w:jc w:val="center"/>
        <w:rPr>
          <w:rFonts w:ascii="Arial" w:hAnsi="Arial" w:cs="Arial"/>
        </w:rPr>
      </w:pPr>
    </w:p>
    <w:p w14:paraId="33A28E7E" w14:textId="77777777" w:rsidR="00027B70" w:rsidRDefault="00964F11" w:rsidP="00027B70">
      <w:pPr>
        <w:jc w:val="center"/>
        <w:rPr>
          <w:rFonts w:ascii="Arial" w:hAnsi="Arial" w:cs="Arial"/>
        </w:rPr>
      </w:pPr>
      <w:r w:rsidRPr="00472926">
        <w:rPr>
          <w:rFonts w:ascii="Cambria" w:hAnsi="Cambria"/>
          <w:noProof/>
          <w:sz w:val="20"/>
          <w:szCs w:val="20"/>
          <w:lang w:val="es-PA" w:eastAsia="es-PA"/>
        </w:rPr>
        <w:drawing>
          <wp:inline distT="0" distB="0" distL="0" distR="0" wp14:anchorId="1C83CED2" wp14:editId="07A21DB8">
            <wp:extent cx="4924992" cy="3095625"/>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54372" cy="3114092"/>
                    </a:xfrm>
                    <a:prstGeom prst="rect">
                      <a:avLst/>
                    </a:prstGeom>
                  </pic:spPr>
                </pic:pic>
              </a:graphicData>
            </a:graphic>
          </wp:inline>
        </w:drawing>
      </w:r>
    </w:p>
    <w:p w14:paraId="7E41568E" w14:textId="77777777" w:rsidR="00E626E3" w:rsidRDefault="00E626E3" w:rsidP="00027B70">
      <w:pPr>
        <w:jc w:val="center"/>
        <w:rPr>
          <w:rFonts w:ascii="Arial" w:hAnsi="Arial" w:cs="Arial"/>
        </w:rPr>
      </w:pPr>
    </w:p>
    <w:p w14:paraId="2BA27D2C" w14:textId="77777777" w:rsidR="00997FF3" w:rsidRDefault="00997FF3" w:rsidP="00027B70">
      <w:pPr>
        <w:jc w:val="center"/>
        <w:rPr>
          <w:rFonts w:ascii="Arial" w:hAnsi="Arial" w:cs="Arial"/>
        </w:rPr>
      </w:pPr>
    </w:p>
    <w:p w14:paraId="13A8D6EE" w14:textId="77777777" w:rsidR="00997FF3" w:rsidRDefault="00A40AA5" w:rsidP="00027B70">
      <w:pPr>
        <w:jc w:val="center"/>
        <w:rPr>
          <w:rFonts w:ascii="Arial" w:hAnsi="Arial" w:cs="Arial"/>
        </w:rPr>
      </w:pPr>
      <w:r>
        <w:rPr>
          <w:rFonts w:ascii="Arial" w:hAnsi="Arial" w:cs="Arial"/>
          <w:noProof/>
        </w:rPr>
        <w:lastRenderedPageBreak/>
        <w:drawing>
          <wp:anchor distT="0" distB="0" distL="114300" distR="114300" simplePos="0" relativeHeight="251660288" behindDoc="0" locked="0" layoutInCell="1" allowOverlap="1" wp14:anchorId="715ABDA2" wp14:editId="4129ECFB">
            <wp:simplePos x="0" y="0"/>
            <wp:positionH relativeFrom="column">
              <wp:posOffset>0</wp:posOffset>
            </wp:positionH>
            <wp:positionV relativeFrom="paragraph">
              <wp:posOffset>157480</wp:posOffset>
            </wp:positionV>
            <wp:extent cx="5850890" cy="4640580"/>
            <wp:effectExtent l="0" t="0" r="0" b="7620"/>
            <wp:wrapTopAndBottom/>
            <wp:docPr id="64294594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945945" name="Imagen 642945945"/>
                    <pic:cNvPicPr/>
                  </pic:nvPicPr>
                  <pic:blipFill>
                    <a:blip r:embed="rId10">
                      <a:extLst>
                        <a:ext uri="{28A0092B-C50C-407E-A947-70E740481C1C}">
                          <a14:useLocalDpi xmlns:a14="http://schemas.microsoft.com/office/drawing/2010/main" val="0"/>
                        </a:ext>
                      </a:extLst>
                    </a:blip>
                    <a:stretch>
                      <a:fillRect/>
                    </a:stretch>
                  </pic:blipFill>
                  <pic:spPr>
                    <a:xfrm>
                      <a:off x="0" y="0"/>
                      <a:ext cx="5850890" cy="4640580"/>
                    </a:xfrm>
                    <a:prstGeom prst="rect">
                      <a:avLst/>
                    </a:prstGeom>
                  </pic:spPr>
                </pic:pic>
              </a:graphicData>
            </a:graphic>
          </wp:anchor>
        </w:drawing>
      </w:r>
    </w:p>
    <w:p w14:paraId="4F4A290C" w14:textId="77777777" w:rsidR="00E626E3" w:rsidRDefault="007F40F2" w:rsidP="00027B70">
      <w:pPr>
        <w:jc w:val="center"/>
        <w:rPr>
          <w:rFonts w:ascii="Arial" w:hAnsi="Arial" w:cs="Arial"/>
        </w:rPr>
      </w:pPr>
      <w:r>
        <w:rPr>
          <w:rFonts w:ascii="Arial" w:hAnsi="Arial" w:cs="Arial"/>
          <w:noProof/>
        </w:rPr>
        <w:drawing>
          <wp:anchor distT="0" distB="0" distL="114300" distR="114300" simplePos="0" relativeHeight="251659264" behindDoc="0" locked="0" layoutInCell="1" allowOverlap="1" wp14:anchorId="00754010" wp14:editId="2D27685A">
            <wp:simplePos x="0" y="0"/>
            <wp:positionH relativeFrom="column">
              <wp:posOffset>0</wp:posOffset>
            </wp:positionH>
            <wp:positionV relativeFrom="paragraph">
              <wp:posOffset>157480</wp:posOffset>
            </wp:positionV>
            <wp:extent cx="4781550" cy="3438525"/>
            <wp:effectExtent l="0" t="0" r="0" b="9525"/>
            <wp:wrapTopAndBottom/>
            <wp:docPr id="10695132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513274" name="Imagen 1069513274"/>
                    <pic:cNvPicPr/>
                  </pic:nvPicPr>
                  <pic:blipFill>
                    <a:blip r:embed="rId11">
                      <a:extLst>
                        <a:ext uri="{28A0092B-C50C-407E-A947-70E740481C1C}">
                          <a14:useLocalDpi xmlns:a14="http://schemas.microsoft.com/office/drawing/2010/main" val="0"/>
                        </a:ext>
                      </a:extLst>
                    </a:blip>
                    <a:stretch>
                      <a:fillRect/>
                    </a:stretch>
                  </pic:blipFill>
                  <pic:spPr>
                    <a:xfrm>
                      <a:off x="0" y="0"/>
                      <a:ext cx="4781550" cy="3438525"/>
                    </a:xfrm>
                    <a:prstGeom prst="rect">
                      <a:avLst/>
                    </a:prstGeom>
                  </pic:spPr>
                </pic:pic>
              </a:graphicData>
            </a:graphic>
          </wp:anchor>
        </w:drawing>
      </w:r>
    </w:p>
    <w:sectPr w:rsidR="00E626E3" w:rsidSect="00BD77F3">
      <w:pgSz w:w="11910" w:h="16840"/>
      <w:pgMar w:top="1276" w:right="1420" w:bottom="993"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rlito">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ork Sans">
    <w:panose1 w:val="00000000000000000000"/>
    <w:charset w:val="00"/>
    <w:family w:val="auto"/>
    <w:pitch w:val="variable"/>
    <w:sig w:usb0="A00000FF" w:usb1="5000E07B" w:usb2="00000000" w:usb3="00000000" w:csb0="00000193" w:csb1="00000000"/>
  </w:font>
  <w:font w:name="Ubuntu">
    <w:panose1 w:val="020B0504030602030204"/>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75D55"/>
    <w:multiLevelType w:val="multilevel"/>
    <w:tmpl w:val="8A70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F73E3"/>
    <w:multiLevelType w:val="hybridMultilevel"/>
    <w:tmpl w:val="356A7AE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35914BD2"/>
    <w:multiLevelType w:val="hybridMultilevel"/>
    <w:tmpl w:val="18F49CF4"/>
    <w:lvl w:ilvl="0" w:tplc="CE68EEBC">
      <w:numFmt w:val="bullet"/>
      <w:lvlText w:val=""/>
      <w:lvlJc w:val="left"/>
      <w:pPr>
        <w:ind w:left="586" w:hanging="276"/>
      </w:pPr>
      <w:rPr>
        <w:rFonts w:ascii="Symbol" w:eastAsia="Symbol" w:hAnsi="Symbol" w:cs="Symbol" w:hint="default"/>
        <w:w w:val="100"/>
        <w:sz w:val="19"/>
        <w:szCs w:val="19"/>
        <w:lang w:val="es-ES" w:eastAsia="en-US" w:bidi="ar-SA"/>
      </w:rPr>
    </w:lvl>
    <w:lvl w:ilvl="1" w:tplc="6106835A">
      <w:numFmt w:val="bullet"/>
      <w:lvlText w:val=""/>
      <w:lvlJc w:val="left"/>
      <w:pPr>
        <w:ind w:left="1011" w:hanging="339"/>
      </w:pPr>
      <w:rPr>
        <w:rFonts w:ascii="Symbol" w:eastAsia="Symbol" w:hAnsi="Symbol" w:cs="Symbol" w:hint="default"/>
        <w:w w:val="100"/>
        <w:sz w:val="19"/>
        <w:szCs w:val="19"/>
        <w:lang w:val="es-ES" w:eastAsia="en-US" w:bidi="ar-SA"/>
      </w:rPr>
    </w:lvl>
    <w:lvl w:ilvl="2" w:tplc="A6AA60BC">
      <w:numFmt w:val="bullet"/>
      <w:lvlText w:val="•"/>
      <w:lvlJc w:val="left"/>
      <w:pPr>
        <w:ind w:left="2038" w:hanging="339"/>
      </w:pPr>
      <w:rPr>
        <w:rFonts w:hint="default"/>
        <w:lang w:val="es-ES" w:eastAsia="en-US" w:bidi="ar-SA"/>
      </w:rPr>
    </w:lvl>
    <w:lvl w:ilvl="3" w:tplc="AA841270">
      <w:numFmt w:val="bullet"/>
      <w:lvlText w:val="•"/>
      <w:lvlJc w:val="left"/>
      <w:pPr>
        <w:ind w:left="3056" w:hanging="339"/>
      </w:pPr>
      <w:rPr>
        <w:rFonts w:hint="default"/>
        <w:lang w:val="es-ES" w:eastAsia="en-US" w:bidi="ar-SA"/>
      </w:rPr>
    </w:lvl>
    <w:lvl w:ilvl="4" w:tplc="D8F486C4">
      <w:numFmt w:val="bullet"/>
      <w:lvlText w:val="•"/>
      <w:lvlJc w:val="left"/>
      <w:pPr>
        <w:ind w:left="4075" w:hanging="339"/>
      </w:pPr>
      <w:rPr>
        <w:rFonts w:hint="default"/>
        <w:lang w:val="es-ES" w:eastAsia="en-US" w:bidi="ar-SA"/>
      </w:rPr>
    </w:lvl>
    <w:lvl w:ilvl="5" w:tplc="8AA07D06">
      <w:numFmt w:val="bullet"/>
      <w:lvlText w:val="•"/>
      <w:lvlJc w:val="left"/>
      <w:pPr>
        <w:ind w:left="5093" w:hanging="339"/>
      </w:pPr>
      <w:rPr>
        <w:rFonts w:hint="default"/>
        <w:lang w:val="es-ES" w:eastAsia="en-US" w:bidi="ar-SA"/>
      </w:rPr>
    </w:lvl>
    <w:lvl w:ilvl="6" w:tplc="D4F8D2E0">
      <w:numFmt w:val="bullet"/>
      <w:lvlText w:val="•"/>
      <w:lvlJc w:val="left"/>
      <w:pPr>
        <w:ind w:left="6112" w:hanging="339"/>
      </w:pPr>
      <w:rPr>
        <w:rFonts w:hint="default"/>
        <w:lang w:val="es-ES" w:eastAsia="en-US" w:bidi="ar-SA"/>
      </w:rPr>
    </w:lvl>
    <w:lvl w:ilvl="7" w:tplc="957C2CCA">
      <w:numFmt w:val="bullet"/>
      <w:lvlText w:val="•"/>
      <w:lvlJc w:val="left"/>
      <w:pPr>
        <w:ind w:left="7130" w:hanging="339"/>
      </w:pPr>
      <w:rPr>
        <w:rFonts w:hint="default"/>
        <w:lang w:val="es-ES" w:eastAsia="en-US" w:bidi="ar-SA"/>
      </w:rPr>
    </w:lvl>
    <w:lvl w:ilvl="8" w:tplc="9F0E5C04">
      <w:numFmt w:val="bullet"/>
      <w:lvlText w:val="•"/>
      <w:lvlJc w:val="left"/>
      <w:pPr>
        <w:ind w:left="8149" w:hanging="339"/>
      </w:pPr>
      <w:rPr>
        <w:rFonts w:hint="default"/>
        <w:lang w:val="es-ES" w:eastAsia="en-US" w:bidi="ar-SA"/>
      </w:rPr>
    </w:lvl>
  </w:abstractNum>
  <w:abstractNum w:abstractNumId="3" w15:restartNumberingAfterBreak="0">
    <w:nsid w:val="380C68DE"/>
    <w:multiLevelType w:val="multilevel"/>
    <w:tmpl w:val="C282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8128FD"/>
    <w:multiLevelType w:val="hybridMultilevel"/>
    <w:tmpl w:val="3B7C6044"/>
    <w:lvl w:ilvl="0" w:tplc="771844EC">
      <w:numFmt w:val="bullet"/>
      <w:lvlText w:val=""/>
      <w:lvlJc w:val="left"/>
      <w:pPr>
        <w:ind w:left="1011" w:hanging="339"/>
      </w:pPr>
      <w:rPr>
        <w:rFonts w:ascii="Symbol" w:eastAsia="Symbol" w:hAnsi="Symbol" w:cs="Symbol" w:hint="default"/>
        <w:w w:val="100"/>
        <w:sz w:val="19"/>
        <w:szCs w:val="19"/>
        <w:lang w:val="es-ES" w:eastAsia="en-US" w:bidi="ar-SA"/>
      </w:rPr>
    </w:lvl>
    <w:lvl w:ilvl="1" w:tplc="6700E4C6">
      <w:numFmt w:val="bullet"/>
      <w:lvlText w:val="•"/>
      <w:lvlJc w:val="left"/>
      <w:pPr>
        <w:ind w:left="1936" w:hanging="339"/>
      </w:pPr>
      <w:rPr>
        <w:rFonts w:hint="default"/>
        <w:lang w:val="es-ES" w:eastAsia="en-US" w:bidi="ar-SA"/>
      </w:rPr>
    </w:lvl>
    <w:lvl w:ilvl="2" w:tplc="1D3A9DD0">
      <w:numFmt w:val="bullet"/>
      <w:lvlText w:val="•"/>
      <w:lvlJc w:val="left"/>
      <w:pPr>
        <w:ind w:left="2853" w:hanging="339"/>
      </w:pPr>
      <w:rPr>
        <w:rFonts w:hint="default"/>
        <w:lang w:val="es-ES" w:eastAsia="en-US" w:bidi="ar-SA"/>
      </w:rPr>
    </w:lvl>
    <w:lvl w:ilvl="3" w:tplc="B0CC19AE">
      <w:numFmt w:val="bullet"/>
      <w:lvlText w:val="•"/>
      <w:lvlJc w:val="left"/>
      <w:pPr>
        <w:ind w:left="3769" w:hanging="339"/>
      </w:pPr>
      <w:rPr>
        <w:rFonts w:hint="default"/>
        <w:lang w:val="es-ES" w:eastAsia="en-US" w:bidi="ar-SA"/>
      </w:rPr>
    </w:lvl>
    <w:lvl w:ilvl="4" w:tplc="743219B4">
      <w:numFmt w:val="bullet"/>
      <w:lvlText w:val="•"/>
      <w:lvlJc w:val="left"/>
      <w:pPr>
        <w:ind w:left="4686" w:hanging="339"/>
      </w:pPr>
      <w:rPr>
        <w:rFonts w:hint="default"/>
        <w:lang w:val="es-ES" w:eastAsia="en-US" w:bidi="ar-SA"/>
      </w:rPr>
    </w:lvl>
    <w:lvl w:ilvl="5" w:tplc="6B1205A4">
      <w:numFmt w:val="bullet"/>
      <w:lvlText w:val="•"/>
      <w:lvlJc w:val="left"/>
      <w:pPr>
        <w:ind w:left="5603" w:hanging="339"/>
      </w:pPr>
      <w:rPr>
        <w:rFonts w:hint="default"/>
        <w:lang w:val="es-ES" w:eastAsia="en-US" w:bidi="ar-SA"/>
      </w:rPr>
    </w:lvl>
    <w:lvl w:ilvl="6" w:tplc="DE0C0FEA">
      <w:numFmt w:val="bullet"/>
      <w:lvlText w:val="•"/>
      <w:lvlJc w:val="left"/>
      <w:pPr>
        <w:ind w:left="6519" w:hanging="339"/>
      </w:pPr>
      <w:rPr>
        <w:rFonts w:hint="default"/>
        <w:lang w:val="es-ES" w:eastAsia="en-US" w:bidi="ar-SA"/>
      </w:rPr>
    </w:lvl>
    <w:lvl w:ilvl="7" w:tplc="D9063494">
      <w:numFmt w:val="bullet"/>
      <w:lvlText w:val="•"/>
      <w:lvlJc w:val="left"/>
      <w:pPr>
        <w:ind w:left="7436" w:hanging="339"/>
      </w:pPr>
      <w:rPr>
        <w:rFonts w:hint="default"/>
        <w:lang w:val="es-ES" w:eastAsia="en-US" w:bidi="ar-SA"/>
      </w:rPr>
    </w:lvl>
    <w:lvl w:ilvl="8" w:tplc="9B22082C">
      <w:numFmt w:val="bullet"/>
      <w:lvlText w:val="•"/>
      <w:lvlJc w:val="left"/>
      <w:pPr>
        <w:ind w:left="8353" w:hanging="339"/>
      </w:pPr>
      <w:rPr>
        <w:rFonts w:hint="default"/>
        <w:lang w:val="es-ES" w:eastAsia="en-US" w:bidi="ar-SA"/>
      </w:rPr>
    </w:lvl>
  </w:abstractNum>
  <w:abstractNum w:abstractNumId="5" w15:restartNumberingAfterBreak="0">
    <w:nsid w:val="4BD32252"/>
    <w:multiLevelType w:val="hybridMultilevel"/>
    <w:tmpl w:val="BA2807B4"/>
    <w:lvl w:ilvl="0" w:tplc="73563EF6">
      <w:start w:val="29"/>
      <w:numFmt w:val="bullet"/>
      <w:lvlText w:val="-"/>
      <w:lvlJc w:val="left"/>
      <w:pPr>
        <w:ind w:left="1019" w:hanging="360"/>
      </w:pPr>
      <w:rPr>
        <w:rFonts w:ascii="Arial" w:eastAsia="Carlito" w:hAnsi="Arial" w:cs="Arial" w:hint="default"/>
      </w:rPr>
    </w:lvl>
    <w:lvl w:ilvl="1" w:tplc="180A0003" w:tentative="1">
      <w:start w:val="1"/>
      <w:numFmt w:val="bullet"/>
      <w:lvlText w:val="o"/>
      <w:lvlJc w:val="left"/>
      <w:pPr>
        <w:ind w:left="1739" w:hanging="360"/>
      </w:pPr>
      <w:rPr>
        <w:rFonts w:ascii="Courier New" w:hAnsi="Courier New" w:cs="Courier New" w:hint="default"/>
      </w:rPr>
    </w:lvl>
    <w:lvl w:ilvl="2" w:tplc="180A0005" w:tentative="1">
      <w:start w:val="1"/>
      <w:numFmt w:val="bullet"/>
      <w:lvlText w:val=""/>
      <w:lvlJc w:val="left"/>
      <w:pPr>
        <w:ind w:left="2459" w:hanging="360"/>
      </w:pPr>
      <w:rPr>
        <w:rFonts w:ascii="Wingdings" w:hAnsi="Wingdings" w:hint="default"/>
      </w:rPr>
    </w:lvl>
    <w:lvl w:ilvl="3" w:tplc="180A0001" w:tentative="1">
      <w:start w:val="1"/>
      <w:numFmt w:val="bullet"/>
      <w:lvlText w:val=""/>
      <w:lvlJc w:val="left"/>
      <w:pPr>
        <w:ind w:left="3179" w:hanging="360"/>
      </w:pPr>
      <w:rPr>
        <w:rFonts w:ascii="Symbol" w:hAnsi="Symbol" w:hint="default"/>
      </w:rPr>
    </w:lvl>
    <w:lvl w:ilvl="4" w:tplc="180A0003" w:tentative="1">
      <w:start w:val="1"/>
      <w:numFmt w:val="bullet"/>
      <w:lvlText w:val="o"/>
      <w:lvlJc w:val="left"/>
      <w:pPr>
        <w:ind w:left="3899" w:hanging="360"/>
      </w:pPr>
      <w:rPr>
        <w:rFonts w:ascii="Courier New" w:hAnsi="Courier New" w:cs="Courier New" w:hint="default"/>
      </w:rPr>
    </w:lvl>
    <w:lvl w:ilvl="5" w:tplc="180A0005" w:tentative="1">
      <w:start w:val="1"/>
      <w:numFmt w:val="bullet"/>
      <w:lvlText w:val=""/>
      <w:lvlJc w:val="left"/>
      <w:pPr>
        <w:ind w:left="4619" w:hanging="360"/>
      </w:pPr>
      <w:rPr>
        <w:rFonts w:ascii="Wingdings" w:hAnsi="Wingdings" w:hint="default"/>
      </w:rPr>
    </w:lvl>
    <w:lvl w:ilvl="6" w:tplc="180A0001" w:tentative="1">
      <w:start w:val="1"/>
      <w:numFmt w:val="bullet"/>
      <w:lvlText w:val=""/>
      <w:lvlJc w:val="left"/>
      <w:pPr>
        <w:ind w:left="5339" w:hanging="360"/>
      </w:pPr>
      <w:rPr>
        <w:rFonts w:ascii="Symbol" w:hAnsi="Symbol" w:hint="default"/>
      </w:rPr>
    </w:lvl>
    <w:lvl w:ilvl="7" w:tplc="180A0003" w:tentative="1">
      <w:start w:val="1"/>
      <w:numFmt w:val="bullet"/>
      <w:lvlText w:val="o"/>
      <w:lvlJc w:val="left"/>
      <w:pPr>
        <w:ind w:left="6059" w:hanging="360"/>
      </w:pPr>
      <w:rPr>
        <w:rFonts w:ascii="Courier New" w:hAnsi="Courier New" w:cs="Courier New" w:hint="default"/>
      </w:rPr>
    </w:lvl>
    <w:lvl w:ilvl="8" w:tplc="180A0005" w:tentative="1">
      <w:start w:val="1"/>
      <w:numFmt w:val="bullet"/>
      <w:lvlText w:val=""/>
      <w:lvlJc w:val="left"/>
      <w:pPr>
        <w:ind w:left="6779" w:hanging="360"/>
      </w:pPr>
      <w:rPr>
        <w:rFonts w:ascii="Wingdings" w:hAnsi="Wingdings" w:hint="default"/>
      </w:rPr>
    </w:lvl>
  </w:abstractNum>
  <w:abstractNum w:abstractNumId="6" w15:restartNumberingAfterBreak="0">
    <w:nsid w:val="5D1D77FC"/>
    <w:multiLevelType w:val="hybridMultilevel"/>
    <w:tmpl w:val="9F949EEA"/>
    <w:lvl w:ilvl="0" w:tplc="079AF644">
      <w:numFmt w:val="bullet"/>
      <w:lvlText w:val=""/>
      <w:lvlJc w:val="left"/>
      <w:pPr>
        <w:ind w:left="999" w:hanging="339"/>
      </w:pPr>
      <w:rPr>
        <w:rFonts w:ascii="Symbol" w:eastAsia="Symbol" w:hAnsi="Symbol" w:cs="Symbol" w:hint="default"/>
        <w:w w:val="100"/>
        <w:sz w:val="19"/>
        <w:szCs w:val="19"/>
        <w:lang w:val="es-ES" w:eastAsia="en-US" w:bidi="ar-SA"/>
      </w:rPr>
    </w:lvl>
    <w:lvl w:ilvl="1" w:tplc="4DE0017A">
      <w:numFmt w:val="bullet"/>
      <w:lvlText w:val="•"/>
      <w:lvlJc w:val="left"/>
      <w:pPr>
        <w:ind w:left="1918" w:hanging="339"/>
      </w:pPr>
      <w:rPr>
        <w:rFonts w:hint="default"/>
        <w:lang w:val="es-ES" w:eastAsia="en-US" w:bidi="ar-SA"/>
      </w:rPr>
    </w:lvl>
    <w:lvl w:ilvl="2" w:tplc="FD009808">
      <w:numFmt w:val="bullet"/>
      <w:lvlText w:val="•"/>
      <w:lvlJc w:val="left"/>
      <w:pPr>
        <w:ind w:left="2837" w:hanging="339"/>
      </w:pPr>
      <w:rPr>
        <w:rFonts w:hint="default"/>
        <w:lang w:val="es-ES" w:eastAsia="en-US" w:bidi="ar-SA"/>
      </w:rPr>
    </w:lvl>
    <w:lvl w:ilvl="3" w:tplc="FC42267E">
      <w:numFmt w:val="bullet"/>
      <w:lvlText w:val="•"/>
      <w:lvlJc w:val="left"/>
      <w:pPr>
        <w:ind w:left="3755" w:hanging="339"/>
      </w:pPr>
      <w:rPr>
        <w:rFonts w:hint="default"/>
        <w:lang w:val="es-ES" w:eastAsia="en-US" w:bidi="ar-SA"/>
      </w:rPr>
    </w:lvl>
    <w:lvl w:ilvl="4" w:tplc="3A2AEC22">
      <w:numFmt w:val="bullet"/>
      <w:lvlText w:val="•"/>
      <w:lvlJc w:val="left"/>
      <w:pPr>
        <w:ind w:left="4674" w:hanging="339"/>
      </w:pPr>
      <w:rPr>
        <w:rFonts w:hint="default"/>
        <w:lang w:val="es-ES" w:eastAsia="en-US" w:bidi="ar-SA"/>
      </w:rPr>
    </w:lvl>
    <w:lvl w:ilvl="5" w:tplc="723264CA">
      <w:numFmt w:val="bullet"/>
      <w:lvlText w:val="•"/>
      <w:lvlJc w:val="left"/>
      <w:pPr>
        <w:ind w:left="5593" w:hanging="339"/>
      </w:pPr>
      <w:rPr>
        <w:rFonts w:hint="default"/>
        <w:lang w:val="es-ES" w:eastAsia="en-US" w:bidi="ar-SA"/>
      </w:rPr>
    </w:lvl>
    <w:lvl w:ilvl="6" w:tplc="0BB2042E">
      <w:numFmt w:val="bullet"/>
      <w:lvlText w:val="•"/>
      <w:lvlJc w:val="left"/>
      <w:pPr>
        <w:ind w:left="6511" w:hanging="339"/>
      </w:pPr>
      <w:rPr>
        <w:rFonts w:hint="default"/>
        <w:lang w:val="es-ES" w:eastAsia="en-US" w:bidi="ar-SA"/>
      </w:rPr>
    </w:lvl>
    <w:lvl w:ilvl="7" w:tplc="D90C456E">
      <w:numFmt w:val="bullet"/>
      <w:lvlText w:val="•"/>
      <w:lvlJc w:val="left"/>
      <w:pPr>
        <w:ind w:left="7430" w:hanging="339"/>
      </w:pPr>
      <w:rPr>
        <w:rFonts w:hint="default"/>
        <w:lang w:val="es-ES" w:eastAsia="en-US" w:bidi="ar-SA"/>
      </w:rPr>
    </w:lvl>
    <w:lvl w:ilvl="8" w:tplc="04C671FC">
      <w:numFmt w:val="bullet"/>
      <w:lvlText w:val="•"/>
      <w:lvlJc w:val="left"/>
      <w:pPr>
        <w:ind w:left="8349" w:hanging="339"/>
      </w:pPr>
      <w:rPr>
        <w:rFonts w:hint="default"/>
        <w:lang w:val="es-ES" w:eastAsia="en-US" w:bidi="ar-SA"/>
      </w:rPr>
    </w:lvl>
  </w:abstractNum>
  <w:abstractNum w:abstractNumId="7" w15:restartNumberingAfterBreak="0">
    <w:nsid w:val="6F3B7B23"/>
    <w:multiLevelType w:val="hybridMultilevel"/>
    <w:tmpl w:val="3E58496E"/>
    <w:lvl w:ilvl="0" w:tplc="FFFFFFFF">
      <w:numFmt w:val="bullet"/>
      <w:lvlText w:val="•"/>
      <w:lvlJc w:val="left"/>
      <w:pPr>
        <w:ind w:left="644" w:hanging="360"/>
      </w:pPr>
      <w:rPr>
        <w:rFonts w:ascii="Arial" w:eastAsia="Carlito" w:hAnsi="Aria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717E36E9"/>
    <w:multiLevelType w:val="hybridMultilevel"/>
    <w:tmpl w:val="6B4EF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61D098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492D66"/>
    <w:multiLevelType w:val="hybridMultilevel"/>
    <w:tmpl w:val="96D8454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15:restartNumberingAfterBreak="0">
    <w:nsid w:val="78233B54"/>
    <w:multiLevelType w:val="hybridMultilevel"/>
    <w:tmpl w:val="8FBE0D9A"/>
    <w:lvl w:ilvl="0" w:tplc="14B6D8FC">
      <w:numFmt w:val="bullet"/>
      <w:lvlText w:val=""/>
      <w:lvlJc w:val="left"/>
      <w:pPr>
        <w:ind w:left="999" w:hanging="341"/>
      </w:pPr>
      <w:rPr>
        <w:rFonts w:ascii="Symbol" w:eastAsia="Symbol" w:hAnsi="Symbol" w:cs="Symbol" w:hint="default"/>
        <w:w w:val="100"/>
        <w:sz w:val="19"/>
        <w:szCs w:val="19"/>
        <w:lang w:val="es-ES" w:eastAsia="en-US" w:bidi="ar-SA"/>
      </w:rPr>
    </w:lvl>
    <w:lvl w:ilvl="1" w:tplc="D7B26080">
      <w:numFmt w:val="bullet"/>
      <w:lvlText w:val="•"/>
      <w:lvlJc w:val="left"/>
      <w:pPr>
        <w:ind w:left="1918" w:hanging="341"/>
      </w:pPr>
      <w:rPr>
        <w:rFonts w:hint="default"/>
        <w:lang w:val="es-ES" w:eastAsia="en-US" w:bidi="ar-SA"/>
      </w:rPr>
    </w:lvl>
    <w:lvl w:ilvl="2" w:tplc="8CCE32EA">
      <w:numFmt w:val="bullet"/>
      <w:lvlText w:val="•"/>
      <w:lvlJc w:val="left"/>
      <w:pPr>
        <w:ind w:left="2837" w:hanging="341"/>
      </w:pPr>
      <w:rPr>
        <w:rFonts w:hint="default"/>
        <w:lang w:val="es-ES" w:eastAsia="en-US" w:bidi="ar-SA"/>
      </w:rPr>
    </w:lvl>
    <w:lvl w:ilvl="3" w:tplc="BC489A38">
      <w:numFmt w:val="bullet"/>
      <w:lvlText w:val="•"/>
      <w:lvlJc w:val="left"/>
      <w:pPr>
        <w:ind w:left="3755" w:hanging="341"/>
      </w:pPr>
      <w:rPr>
        <w:rFonts w:hint="default"/>
        <w:lang w:val="es-ES" w:eastAsia="en-US" w:bidi="ar-SA"/>
      </w:rPr>
    </w:lvl>
    <w:lvl w:ilvl="4" w:tplc="05D2833C">
      <w:numFmt w:val="bullet"/>
      <w:lvlText w:val="•"/>
      <w:lvlJc w:val="left"/>
      <w:pPr>
        <w:ind w:left="4674" w:hanging="341"/>
      </w:pPr>
      <w:rPr>
        <w:rFonts w:hint="default"/>
        <w:lang w:val="es-ES" w:eastAsia="en-US" w:bidi="ar-SA"/>
      </w:rPr>
    </w:lvl>
    <w:lvl w:ilvl="5" w:tplc="3B243250">
      <w:numFmt w:val="bullet"/>
      <w:lvlText w:val="•"/>
      <w:lvlJc w:val="left"/>
      <w:pPr>
        <w:ind w:left="5593" w:hanging="341"/>
      </w:pPr>
      <w:rPr>
        <w:rFonts w:hint="default"/>
        <w:lang w:val="es-ES" w:eastAsia="en-US" w:bidi="ar-SA"/>
      </w:rPr>
    </w:lvl>
    <w:lvl w:ilvl="6" w:tplc="B7500626">
      <w:numFmt w:val="bullet"/>
      <w:lvlText w:val="•"/>
      <w:lvlJc w:val="left"/>
      <w:pPr>
        <w:ind w:left="6511" w:hanging="341"/>
      </w:pPr>
      <w:rPr>
        <w:rFonts w:hint="default"/>
        <w:lang w:val="es-ES" w:eastAsia="en-US" w:bidi="ar-SA"/>
      </w:rPr>
    </w:lvl>
    <w:lvl w:ilvl="7" w:tplc="6284BCE4">
      <w:numFmt w:val="bullet"/>
      <w:lvlText w:val="•"/>
      <w:lvlJc w:val="left"/>
      <w:pPr>
        <w:ind w:left="7430" w:hanging="341"/>
      </w:pPr>
      <w:rPr>
        <w:rFonts w:hint="default"/>
        <w:lang w:val="es-ES" w:eastAsia="en-US" w:bidi="ar-SA"/>
      </w:rPr>
    </w:lvl>
    <w:lvl w:ilvl="8" w:tplc="FD681A7C">
      <w:numFmt w:val="bullet"/>
      <w:lvlText w:val="•"/>
      <w:lvlJc w:val="left"/>
      <w:pPr>
        <w:ind w:left="8349" w:hanging="341"/>
      </w:pPr>
      <w:rPr>
        <w:rFonts w:hint="default"/>
        <w:lang w:val="es-ES" w:eastAsia="en-US" w:bidi="ar-SA"/>
      </w:rPr>
    </w:lvl>
  </w:abstractNum>
  <w:num w:numId="1" w16cid:durableId="2095781892">
    <w:abstractNumId w:val="11"/>
  </w:num>
  <w:num w:numId="2" w16cid:durableId="1228999252">
    <w:abstractNumId w:val="2"/>
  </w:num>
  <w:num w:numId="3" w16cid:durableId="1313213852">
    <w:abstractNumId w:val="4"/>
  </w:num>
  <w:num w:numId="4" w16cid:durableId="1995720164">
    <w:abstractNumId w:val="6"/>
  </w:num>
  <w:num w:numId="5" w16cid:durableId="1242639614">
    <w:abstractNumId w:val="3"/>
  </w:num>
  <w:num w:numId="6" w16cid:durableId="430974681">
    <w:abstractNumId w:val="5"/>
  </w:num>
  <w:num w:numId="7" w16cid:durableId="809636765">
    <w:abstractNumId w:val="0"/>
  </w:num>
  <w:num w:numId="8" w16cid:durableId="1604605690">
    <w:abstractNumId w:val="10"/>
  </w:num>
  <w:num w:numId="9" w16cid:durableId="220289791">
    <w:abstractNumId w:val="1"/>
  </w:num>
  <w:num w:numId="10" w16cid:durableId="1333221495">
    <w:abstractNumId w:val="7"/>
  </w:num>
  <w:num w:numId="11" w16cid:durableId="163596859">
    <w:abstractNumId w:val="8"/>
  </w:num>
  <w:num w:numId="12" w16cid:durableId="17131906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7F8"/>
    <w:rsid w:val="000064A2"/>
    <w:rsid w:val="00027B70"/>
    <w:rsid w:val="00037B3D"/>
    <w:rsid w:val="00053707"/>
    <w:rsid w:val="000576C6"/>
    <w:rsid w:val="000B7C74"/>
    <w:rsid w:val="000C3CDE"/>
    <w:rsid w:val="000C64F0"/>
    <w:rsid w:val="00134622"/>
    <w:rsid w:val="00171720"/>
    <w:rsid w:val="00181150"/>
    <w:rsid w:val="001B0C68"/>
    <w:rsid w:val="001E658B"/>
    <w:rsid w:val="00205AB2"/>
    <w:rsid w:val="00262F2A"/>
    <w:rsid w:val="002760D6"/>
    <w:rsid w:val="00293B11"/>
    <w:rsid w:val="002A4856"/>
    <w:rsid w:val="002B1FC5"/>
    <w:rsid w:val="002C029C"/>
    <w:rsid w:val="00304F69"/>
    <w:rsid w:val="003539C3"/>
    <w:rsid w:val="003678BF"/>
    <w:rsid w:val="003F7257"/>
    <w:rsid w:val="004012A6"/>
    <w:rsid w:val="0045285F"/>
    <w:rsid w:val="00480DF1"/>
    <w:rsid w:val="00482B84"/>
    <w:rsid w:val="004A404E"/>
    <w:rsid w:val="004C647F"/>
    <w:rsid w:val="004C7F42"/>
    <w:rsid w:val="00514BB2"/>
    <w:rsid w:val="0053325D"/>
    <w:rsid w:val="00540DDB"/>
    <w:rsid w:val="00571477"/>
    <w:rsid w:val="00587533"/>
    <w:rsid w:val="005931D3"/>
    <w:rsid w:val="00593A74"/>
    <w:rsid w:val="005B55E5"/>
    <w:rsid w:val="005C707C"/>
    <w:rsid w:val="005F2444"/>
    <w:rsid w:val="00600807"/>
    <w:rsid w:val="00657845"/>
    <w:rsid w:val="006728B5"/>
    <w:rsid w:val="00696241"/>
    <w:rsid w:val="006C1957"/>
    <w:rsid w:val="006D2030"/>
    <w:rsid w:val="006D329D"/>
    <w:rsid w:val="006E2005"/>
    <w:rsid w:val="0070679C"/>
    <w:rsid w:val="00711436"/>
    <w:rsid w:val="00727A40"/>
    <w:rsid w:val="00727E74"/>
    <w:rsid w:val="0075670B"/>
    <w:rsid w:val="007F40F2"/>
    <w:rsid w:val="00831332"/>
    <w:rsid w:val="008321E1"/>
    <w:rsid w:val="00851A54"/>
    <w:rsid w:val="00852AD5"/>
    <w:rsid w:val="008D69A7"/>
    <w:rsid w:val="00932269"/>
    <w:rsid w:val="00936EA0"/>
    <w:rsid w:val="00950A5E"/>
    <w:rsid w:val="00964F11"/>
    <w:rsid w:val="00985C32"/>
    <w:rsid w:val="00997FF3"/>
    <w:rsid w:val="009A187E"/>
    <w:rsid w:val="009B7078"/>
    <w:rsid w:val="009D3B7E"/>
    <w:rsid w:val="00A156AB"/>
    <w:rsid w:val="00A40AA5"/>
    <w:rsid w:val="00A72B73"/>
    <w:rsid w:val="00A86541"/>
    <w:rsid w:val="00AA4A23"/>
    <w:rsid w:val="00AA6A13"/>
    <w:rsid w:val="00AB28F3"/>
    <w:rsid w:val="00AB7DDB"/>
    <w:rsid w:val="00AD30FD"/>
    <w:rsid w:val="00AD65D2"/>
    <w:rsid w:val="00AD717B"/>
    <w:rsid w:val="00AF7808"/>
    <w:rsid w:val="00B949B3"/>
    <w:rsid w:val="00BB7EDC"/>
    <w:rsid w:val="00BD77F3"/>
    <w:rsid w:val="00C0534A"/>
    <w:rsid w:val="00C7381C"/>
    <w:rsid w:val="00CD2A2B"/>
    <w:rsid w:val="00CD2EDC"/>
    <w:rsid w:val="00CD4702"/>
    <w:rsid w:val="00D212B8"/>
    <w:rsid w:val="00D45334"/>
    <w:rsid w:val="00DA2C68"/>
    <w:rsid w:val="00DA49C4"/>
    <w:rsid w:val="00DA74EE"/>
    <w:rsid w:val="00DD1B33"/>
    <w:rsid w:val="00E065B8"/>
    <w:rsid w:val="00E626E3"/>
    <w:rsid w:val="00E67C88"/>
    <w:rsid w:val="00EB3CCE"/>
    <w:rsid w:val="00F367F8"/>
    <w:rsid w:val="00F60694"/>
    <w:rsid w:val="00F77117"/>
    <w:rsid w:val="00F82251"/>
    <w:rsid w:val="00FC086E"/>
    <w:rsid w:val="00FE66EA"/>
    <w:rsid w:val="00FE72AB"/>
    <w:rsid w:val="00FE79D7"/>
    <w:rsid w:val="00FF18FD"/>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5FEFD"/>
  <w15:docId w15:val="{FADD75EE-0168-0243-AB16-D9A6D8DF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lang w:val="es-ES"/>
    </w:rPr>
  </w:style>
  <w:style w:type="paragraph" w:styleId="Ttulo1">
    <w:name w:val="heading 1"/>
    <w:basedOn w:val="Normal"/>
    <w:uiPriority w:val="1"/>
    <w:qFormat/>
    <w:pPr>
      <w:spacing w:before="1"/>
      <w:ind w:right="186"/>
      <w:jc w:val="center"/>
      <w:outlineLvl w:val="0"/>
    </w:pPr>
    <w:rPr>
      <w:rFonts w:ascii="Times New Roman" w:eastAsia="Times New Roman" w:hAnsi="Times New Roman" w:cs="Times New Roman"/>
      <w:sz w:val="24"/>
      <w:szCs w:val="24"/>
    </w:rPr>
  </w:style>
  <w:style w:type="paragraph" w:styleId="Ttulo2">
    <w:name w:val="heading 2"/>
    <w:basedOn w:val="Normal"/>
    <w:uiPriority w:val="1"/>
    <w:qFormat/>
    <w:pPr>
      <w:ind w:left="310"/>
      <w:outlineLvl w:val="1"/>
    </w:pPr>
    <w:rPr>
      <w:b/>
      <w:bCs/>
      <w:sz w:val="19"/>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999"/>
    </w:pPr>
    <w:rPr>
      <w:sz w:val="19"/>
      <w:szCs w:val="19"/>
    </w:rPr>
  </w:style>
  <w:style w:type="paragraph" w:styleId="Prrafodelista">
    <w:name w:val="List Paragraph"/>
    <w:basedOn w:val="Normal"/>
    <w:uiPriority w:val="1"/>
    <w:qFormat/>
    <w:pPr>
      <w:spacing w:before="122"/>
      <w:ind w:left="999" w:hanging="340"/>
    </w:pPr>
  </w:style>
  <w:style w:type="paragraph" w:customStyle="1" w:styleId="TableParagraph">
    <w:name w:val="Table Paragraph"/>
    <w:basedOn w:val="Normal"/>
    <w:uiPriority w:val="1"/>
    <w:qFormat/>
    <w:pPr>
      <w:spacing w:line="179" w:lineRule="exact"/>
      <w:ind w:left="50"/>
    </w:pPr>
  </w:style>
  <w:style w:type="paragraph" w:styleId="Textodeglobo">
    <w:name w:val="Balloon Text"/>
    <w:basedOn w:val="Normal"/>
    <w:link w:val="TextodegloboCar"/>
    <w:uiPriority w:val="99"/>
    <w:semiHidden/>
    <w:unhideWhenUsed/>
    <w:rsid w:val="006728B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8B5"/>
    <w:rPr>
      <w:rFonts w:ascii="Tahoma" w:eastAsia="Carlito" w:hAnsi="Tahoma" w:cs="Tahoma"/>
      <w:sz w:val="16"/>
      <w:szCs w:val="16"/>
      <w:lang w:val="es-ES"/>
    </w:rPr>
  </w:style>
  <w:style w:type="character" w:styleId="Hipervnculo">
    <w:name w:val="Hyperlink"/>
    <w:basedOn w:val="Fuentedeprrafopredeter"/>
    <w:uiPriority w:val="99"/>
    <w:unhideWhenUsed/>
    <w:rsid w:val="006728B5"/>
    <w:rPr>
      <w:color w:val="0000FF" w:themeColor="hyperlink"/>
      <w:u w:val="single"/>
    </w:rPr>
  </w:style>
  <w:style w:type="paragraph" w:styleId="NormalWeb">
    <w:name w:val="Normal (Web)"/>
    <w:basedOn w:val="Normal"/>
    <w:uiPriority w:val="99"/>
    <w:semiHidden/>
    <w:unhideWhenUsed/>
    <w:rsid w:val="00852AD5"/>
    <w:pPr>
      <w:widowControl/>
      <w:autoSpaceDE/>
      <w:autoSpaceDN/>
      <w:spacing w:before="100" w:beforeAutospacing="1" w:after="100" w:afterAutospacing="1"/>
    </w:pPr>
    <w:rPr>
      <w:rFonts w:ascii="Times New Roman" w:eastAsia="Times New Roman" w:hAnsi="Times New Roman" w:cs="Times New Roman"/>
      <w:sz w:val="24"/>
      <w:szCs w:val="24"/>
      <w:lang w:val="es-PA" w:eastAsia="es-PA"/>
    </w:rPr>
  </w:style>
  <w:style w:type="character" w:customStyle="1" w:styleId="TextoindependienteCar">
    <w:name w:val="Texto independiente Car"/>
    <w:basedOn w:val="Fuentedeprrafopredeter"/>
    <w:link w:val="Textoindependiente"/>
    <w:uiPriority w:val="1"/>
    <w:rsid w:val="00DA2C68"/>
    <w:rPr>
      <w:rFonts w:ascii="Carlito" w:eastAsia="Carlito" w:hAnsi="Carlito" w:cs="Carlito"/>
      <w:sz w:val="19"/>
      <w:szCs w:val="19"/>
      <w:lang w:val="es-ES"/>
    </w:rPr>
  </w:style>
  <w:style w:type="character" w:styleId="Textoennegrita">
    <w:name w:val="Strong"/>
    <w:basedOn w:val="Fuentedeprrafopredeter"/>
    <w:uiPriority w:val="22"/>
    <w:qFormat/>
    <w:rsid w:val="00AD65D2"/>
    <w:rPr>
      <w:b/>
      <w:bCs/>
    </w:rPr>
  </w:style>
  <w:style w:type="character" w:customStyle="1" w:styleId="material-icons">
    <w:name w:val="material-icons"/>
    <w:basedOn w:val="Fuentedeprrafopredeter"/>
    <w:rsid w:val="00C05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180501">
      <w:bodyDiv w:val="1"/>
      <w:marLeft w:val="0"/>
      <w:marRight w:val="0"/>
      <w:marTop w:val="0"/>
      <w:marBottom w:val="0"/>
      <w:divBdr>
        <w:top w:val="none" w:sz="0" w:space="0" w:color="auto"/>
        <w:left w:val="none" w:sz="0" w:space="0" w:color="auto"/>
        <w:bottom w:val="none" w:sz="0" w:space="0" w:color="auto"/>
        <w:right w:val="none" w:sz="0" w:space="0" w:color="auto"/>
      </w:divBdr>
      <w:divsChild>
        <w:div w:id="1993410083">
          <w:marLeft w:val="0"/>
          <w:marRight w:val="0"/>
          <w:marTop w:val="0"/>
          <w:marBottom w:val="0"/>
          <w:divBdr>
            <w:top w:val="none" w:sz="0" w:space="0" w:color="auto"/>
            <w:left w:val="none" w:sz="0" w:space="0" w:color="auto"/>
            <w:bottom w:val="none" w:sz="0" w:space="0" w:color="auto"/>
            <w:right w:val="none" w:sz="0" w:space="0" w:color="auto"/>
          </w:divBdr>
        </w:div>
      </w:divsChild>
    </w:div>
    <w:div w:id="1645231167">
      <w:bodyDiv w:val="1"/>
      <w:marLeft w:val="0"/>
      <w:marRight w:val="0"/>
      <w:marTop w:val="0"/>
      <w:marBottom w:val="0"/>
      <w:divBdr>
        <w:top w:val="none" w:sz="0" w:space="0" w:color="auto"/>
        <w:left w:val="none" w:sz="0" w:space="0" w:color="auto"/>
        <w:bottom w:val="none" w:sz="0" w:space="0" w:color="auto"/>
        <w:right w:val="none" w:sz="0" w:space="0" w:color="auto"/>
      </w:divBdr>
    </w:div>
    <w:div w:id="1879777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hyperlink" Target="mailto:nathashaherrera369@gmail.com" TargetMode="Externa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tmp" /><Relationship Id="rId11" Type="http://schemas.openxmlformats.org/officeDocument/2006/relationships/image" Target="media/image5.jpeg" /><Relationship Id="rId5" Type="http://schemas.openxmlformats.org/officeDocument/2006/relationships/webSettings" Target="webSettings.xml" /><Relationship Id="rId10" Type="http://schemas.openxmlformats.org/officeDocument/2006/relationships/image" Target="media/image4.jpeg" /><Relationship Id="rId4" Type="http://schemas.openxmlformats.org/officeDocument/2006/relationships/settings" Target="settings.xml" /><Relationship Id="rId9"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827B9-A96A-4FDB-BD6E-047A901EF48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563</Words>
  <Characters>3098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Microsoft Word - CVLCGFotoDips</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CVLCGFotoDips</dc:title>
  <dc:creator>lcascante</dc:creator>
  <cp:lastModifiedBy>Kristel Herrera</cp:lastModifiedBy>
  <cp:revision>2</cp:revision>
  <cp:lastPrinted>2023-09-20T16:52:00Z</cp:lastPrinted>
  <dcterms:created xsi:type="dcterms:W3CDTF">2025-02-07T18:16:00Z</dcterms:created>
  <dcterms:modified xsi:type="dcterms:W3CDTF">2025-02-07T18:16:00Z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2020-06-18T00:00:00Z</vt:filetime>
  </property>
  <property fmtid="{D5CDD505-2E9C-101B-9397-08002B2CF9AE}" pid="3" name="LastSaved">
    <vt:filetime>2021-07-19T00:00:00Z</vt:filetime>
  </property>
</Properties>
</file>