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901B" w14:textId="19246937" w:rsidR="00FC1FE1" w:rsidRDefault="00D7206F" w:rsidP="00E204CA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D7206F">
        <w:rPr>
          <w:rFonts w:cstheme="minorHAnsi"/>
          <w:b/>
          <w:bCs/>
          <w:sz w:val="40"/>
          <w:szCs w:val="40"/>
          <w:u w:val="single"/>
        </w:rPr>
        <w:t>LEXTER ESPINOSA – AUXILIAR DE BODEGA</w:t>
      </w:r>
    </w:p>
    <w:p w14:paraId="24E50FDD" w14:textId="4604C8B3" w:rsidR="00D7206F" w:rsidRPr="00BA540F" w:rsidRDefault="00D7206F" w:rsidP="00D7206F">
      <w:pPr>
        <w:jc w:val="center"/>
        <w:rPr>
          <w:rFonts w:cstheme="minorHAnsi"/>
          <w:sz w:val="32"/>
          <w:szCs w:val="32"/>
        </w:rPr>
      </w:pPr>
      <w:r w:rsidRPr="00BA540F">
        <w:rPr>
          <w:rFonts w:cstheme="minorHAnsi"/>
          <w:sz w:val="32"/>
          <w:szCs w:val="32"/>
        </w:rPr>
        <w:t>Margarita|69796891|lexter1412@gmail.com</w:t>
      </w:r>
    </w:p>
    <w:p w14:paraId="2C2E0FA9" w14:textId="77777777" w:rsidR="00D7206F" w:rsidRPr="00BA540F" w:rsidRDefault="00D7206F" w:rsidP="00D7206F">
      <w:pPr>
        <w:jc w:val="center"/>
        <w:rPr>
          <w:rFonts w:cstheme="minorHAnsi"/>
          <w:sz w:val="32"/>
          <w:szCs w:val="32"/>
        </w:rPr>
      </w:pPr>
    </w:p>
    <w:p w14:paraId="576B0BCC" w14:textId="05DCE9EA" w:rsidR="00D7206F" w:rsidRPr="00BA540F" w:rsidRDefault="00D7206F" w:rsidP="00D7206F">
      <w:pPr>
        <w:rPr>
          <w:rFonts w:cstheme="minorHAnsi"/>
          <w:color w:val="4472C4" w:themeColor="accent1"/>
          <w:sz w:val="32"/>
          <w:szCs w:val="32"/>
        </w:rPr>
      </w:pPr>
      <w:r w:rsidRPr="00BA540F">
        <w:rPr>
          <w:rFonts w:cstheme="minorHAnsi"/>
          <w:color w:val="4472C4" w:themeColor="accent1"/>
          <w:sz w:val="32"/>
          <w:szCs w:val="32"/>
        </w:rPr>
        <w:t xml:space="preserve">Perfil Profesional </w:t>
      </w:r>
    </w:p>
    <w:p w14:paraId="76AEDE9F" w14:textId="77777777" w:rsidR="00D7206F" w:rsidRPr="00143933" w:rsidRDefault="00D7206F" w:rsidP="00D7206F">
      <w:pPr>
        <w:rPr>
          <w:rFonts w:cstheme="minorHAnsi"/>
        </w:rPr>
      </w:pPr>
      <w:r w:rsidRPr="00143933">
        <w:rPr>
          <w:rFonts w:cstheme="minorHAnsi"/>
        </w:rPr>
        <w:t>Soy auxiliar de bodega con 2 años de experiencia y con el entrenamiento para operar un Auto Store.</w:t>
      </w:r>
    </w:p>
    <w:p w14:paraId="2D9F6CEE" w14:textId="6E634E77" w:rsidR="00D7206F" w:rsidRPr="00143933" w:rsidRDefault="00D7206F" w:rsidP="00D7206F">
      <w:pPr>
        <w:rPr>
          <w:rFonts w:cstheme="minorHAnsi"/>
        </w:rPr>
      </w:pPr>
      <w:r w:rsidRPr="00143933">
        <w:rPr>
          <w:rFonts w:cstheme="minorHAnsi"/>
        </w:rPr>
        <w:t>He realizado diversas tareas dentro de este campo desde la descarga y carga de un contenedor, el embalaje de la mercancía en pallets, organización, picking e inventario de la misma. Tengo el conocimiento para manipular una PDT, Pocket PC (computadora de mano).</w:t>
      </w:r>
    </w:p>
    <w:p w14:paraId="1993B485" w14:textId="77777777" w:rsidR="00C462A7" w:rsidRDefault="00D7206F" w:rsidP="00D7206F">
      <w:pPr>
        <w:rPr>
          <w:rFonts w:cstheme="minorHAnsi"/>
          <w:sz w:val="24"/>
          <w:szCs w:val="24"/>
        </w:rPr>
      </w:pPr>
      <w:r w:rsidRPr="00D7206F">
        <w:rPr>
          <w:rFonts w:cstheme="minorHAnsi"/>
          <w:color w:val="4472C4" w:themeColor="accent1"/>
          <w:sz w:val="32"/>
          <w:szCs w:val="32"/>
        </w:rPr>
        <w:t>Experiencia Profesional</w:t>
      </w:r>
      <w:r w:rsidRPr="00D7206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1D01178" w14:textId="6263612C" w:rsidR="00D7206F" w:rsidRPr="00692AA7" w:rsidRDefault="00D7206F" w:rsidP="00D7206F">
      <w:pPr>
        <w:rPr>
          <w:rFonts w:cstheme="minorHAnsi"/>
          <w:b/>
          <w:bCs/>
          <w:color w:val="4472C4" w:themeColor="accent1"/>
          <w:sz w:val="24"/>
          <w:szCs w:val="24"/>
          <w:u w:val="single"/>
        </w:rPr>
      </w:pPr>
      <w:r w:rsidRPr="00692AA7">
        <w:rPr>
          <w:rFonts w:cstheme="minorHAnsi"/>
          <w:b/>
          <w:bCs/>
          <w:sz w:val="24"/>
          <w:szCs w:val="24"/>
          <w:u w:val="single"/>
        </w:rPr>
        <w:t xml:space="preserve">Auxiliar de </w:t>
      </w:r>
      <w:r w:rsidR="00060637" w:rsidRPr="00692AA7">
        <w:rPr>
          <w:rFonts w:cstheme="minorHAnsi"/>
          <w:b/>
          <w:bCs/>
          <w:sz w:val="24"/>
          <w:szCs w:val="24"/>
          <w:u w:val="single"/>
        </w:rPr>
        <w:t>bodega| Hola</w:t>
      </w:r>
      <w:r w:rsidR="00C90760" w:rsidRPr="00692AA7">
        <w:rPr>
          <w:rFonts w:cstheme="minorHAnsi"/>
          <w:b/>
          <w:bCs/>
          <w:sz w:val="24"/>
          <w:szCs w:val="24"/>
          <w:u w:val="single"/>
        </w:rPr>
        <w:t xml:space="preserve"> Moda</w:t>
      </w:r>
      <w:r w:rsidR="00BA540F" w:rsidRPr="00692AA7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01714" w:rsidRPr="00692AA7">
        <w:rPr>
          <w:rFonts w:cstheme="minorHAnsi"/>
          <w:b/>
          <w:bCs/>
          <w:sz w:val="24"/>
          <w:szCs w:val="24"/>
          <w:u w:val="single"/>
        </w:rPr>
        <w:t>(2023</w:t>
      </w:r>
      <w:r w:rsidR="00060637" w:rsidRPr="00692AA7">
        <w:rPr>
          <w:rFonts w:cstheme="minorHAnsi"/>
          <w:b/>
          <w:bCs/>
          <w:sz w:val="24"/>
          <w:szCs w:val="24"/>
          <w:u w:val="single"/>
        </w:rPr>
        <w:t xml:space="preserve"> -</w:t>
      </w:r>
      <w:r w:rsidR="00C90760" w:rsidRPr="00692AA7">
        <w:rPr>
          <w:rFonts w:cstheme="minorHAnsi"/>
          <w:b/>
          <w:bCs/>
          <w:sz w:val="24"/>
          <w:szCs w:val="24"/>
          <w:u w:val="single"/>
        </w:rPr>
        <w:t xml:space="preserve"> actualmente)</w:t>
      </w:r>
    </w:p>
    <w:p w14:paraId="34C460DD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Ayudar en la carga y descarga de mercancías, trasladándolas y almacenándolas en el lugar correcto.</w:t>
      </w:r>
    </w:p>
    <w:p w14:paraId="6CC4C4DD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Mantener la bodega siempre en adecuadas condiciones de orden y seguridad.</w:t>
      </w:r>
    </w:p>
    <w:p w14:paraId="53C15688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Verificar las cantidades y supervisa los daños cada vez que recibe mercancías y materiales en bodega.</w:t>
      </w:r>
    </w:p>
    <w:p w14:paraId="3B21902D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Realizar las tareas de desembalaje y de posicionamiento en el almacén, según los procedimientos establecidos.</w:t>
      </w:r>
    </w:p>
    <w:p w14:paraId="11A4CFFD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0perador del AUTOSTORE: encargado del ingreso e inventariado de la mercancía, realizar los pedidos solicitados.</w:t>
      </w:r>
    </w:p>
    <w:p w14:paraId="7ACBD4E1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Gestionar sistemas informáticos para registrar y localizar los productos almacenados y para otras gestiones dentro de la bodega.</w:t>
      </w:r>
    </w:p>
    <w:p w14:paraId="78B2AFE0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Recibir las órdenes de preparación de pedidos, busca los productos y prepara el envío, de acuerdo con los procedimientos establecidos.</w:t>
      </w:r>
    </w:p>
    <w:p w14:paraId="7A121331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Recibir y supervisar las devoluciones, y se encarga de tramitar las incidencias o quejas de las recepciones no conformes.</w:t>
      </w:r>
    </w:p>
    <w:p w14:paraId="22773185" w14:textId="77777777" w:rsidR="00D7206F" w:rsidRPr="00143933" w:rsidRDefault="00D7206F" w:rsidP="00143933">
      <w:pPr>
        <w:spacing w:line="240" w:lineRule="auto"/>
        <w:rPr>
          <w:rFonts w:cstheme="minorHAnsi"/>
        </w:rPr>
      </w:pPr>
      <w:r w:rsidRPr="00143933">
        <w:rPr>
          <w:rFonts w:cstheme="minorHAnsi"/>
        </w:rPr>
        <w:t>•</w:t>
      </w:r>
      <w:r w:rsidRPr="00143933">
        <w:rPr>
          <w:rFonts w:cstheme="minorHAnsi"/>
        </w:rPr>
        <w:tab/>
        <w:t>Controlar el inventario.</w:t>
      </w:r>
    </w:p>
    <w:p w14:paraId="1174B091" w14:textId="6A5A6682" w:rsidR="00D7206F" w:rsidRPr="00143933" w:rsidRDefault="00D7206F" w:rsidP="00143933">
      <w:pPr>
        <w:spacing w:line="240" w:lineRule="auto"/>
        <w:rPr>
          <w:rFonts w:cstheme="minorHAnsi"/>
        </w:rPr>
      </w:pPr>
      <w:r w:rsidRPr="00C90760">
        <w:rPr>
          <w:rFonts w:cstheme="minorHAnsi"/>
          <w:sz w:val="24"/>
          <w:szCs w:val="24"/>
        </w:rPr>
        <w:t>•</w:t>
      </w:r>
      <w:r w:rsidRPr="00C90760">
        <w:rPr>
          <w:rFonts w:cstheme="minorHAnsi"/>
          <w:sz w:val="24"/>
          <w:szCs w:val="24"/>
        </w:rPr>
        <w:tab/>
      </w:r>
      <w:r w:rsidRPr="00143933">
        <w:rPr>
          <w:rFonts w:cstheme="minorHAnsi"/>
        </w:rPr>
        <w:t>Garantizar que se cumplan las medidas de mantenimiento y seguridad.</w:t>
      </w:r>
    </w:p>
    <w:p w14:paraId="58EE474E" w14:textId="1EFBCDEF" w:rsidR="00C90760" w:rsidRPr="00CC67F1" w:rsidRDefault="00FF258C" w:rsidP="00E63158">
      <w:pPr>
        <w:pStyle w:val="Ttulo1"/>
        <w:tabs>
          <w:tab w:val="left" w:pos="7062"/>
        </w:tabs>
        <w:ind w:left="0"/>
        <w:rPr>
          <w:sz w:val="24"/>
          <w:szCs w:val="24"/>
          <w:lang w:val="es-PA"/>
        </w:rPr>
      </w:pPr>
      <w:r w:rsidRPr="00CC67F1">
        <w:rPr>
          <w:sz w:val="24"/>
          <w:szCs w:val="24"/>
          <w:u w:val="single"/>
          <w:lang w:val="es-PA"/>
        </w:rPr>
        <w:t>A</w:t>
      </w:r>
      <w:r w:rsidR="0052175C" w:rsidRPr="00CC67F1">
        <w:rPr>
          <w:sz w:val="24"/>
          <w:szCs w:val="24"/>
          <w:u w:val="single"/>
          <w:lang w:val="es-PA"/>
        </w:rPr>
        <w:t>ceitero |</w:t>
      </w:r>
      <w:r w:rsidR="00C462A7" w:rsidRPr="00CC67F1">
        <w:rPr>
          <w:sz w:val="24"/>
          <w:szCs w:val="24"/>
          <w:u w:val="single"/>
          <w:lang w:val="es-PA"/>
        </w:rPr>
        <w:t>Monarch Shipping</w:t>
      </w:r>
      <w:r w:rsidR="0052175C" w:rsidRPr="00CC67F1">
        <w:rPr>
          <w:sz w:val="24"/>
          <w:szCs w:val="24"/>
          <w:u w:val="single"/>
          <w:lang w:val="es-PA"/>
        </w:rPr>
        <w:t>|</w:t>
      </w:r>
      <w:r w:rsidR="002E4A02" w:rsidRPr="00CC67F1">
        <w:rPr>
          <w:sz w:val="24"/>
          <w:szCs w:val="24"/>
          <w:u w:val="single"/>
          <w:lang w:val="es-PA"/>
        </w:rPr>
        <w:t xml:space="preserve"> Mayo 2021 – Enero 2022</w:t>
      </w:r>
    </w:p>
    <w:p w14:paraId="30038616" w14:textId="77777777" w:rsidR="008B114A" w:rsidRDefault="00C90760" w:rsidP="008B114A">
      <w:pPr>
        <w:pStyle w:val="Textoindependiente"/>
        <w:numPr>
          <w:ilvl w:val="0"/>
          <w:numId w:val="1"/>
        </w:numPr>
      </w:pPr>
      <w:r w:rsidRPr="00143933">
        <w:t>Realizar limpieza en la bodega del taller e inventario del mismo.</w:t>
      </w:r>
    </w:p>
    <w:p w14:paraId="05E9F0A7" w14:textId="319B5B1F" w:rsidR="00C90760" w:rsidRPr="00143933" w:rsidRDefault="00C90760" w:rsidP="008B114A">
      <w:pPr>
        <w:pStyle w:val="Textoindependiente"/>
        <w:numPr>
          <w:ilvl w:val="0"/>
          <w:numId w:val="1"/>
        </w:numPr>
      </w:pPr>
      <w:r w:rsidRPr="00143933">
        <w:t>Asistir en el encendido y apagado de las maquinas principales y generadores.</w:t>
      </w:r>
    </w:p>
    <w:p w14:paraId="7AC1E69E" w14:textId="77777777" w:rsidR="00C90760" w:rsidRPr="00143933" w:rsidRDefault="00C90760" w:rsidP="00C90760">
      <w:pPr>
        <w:pStyle w:val="Textoindependiente"/>
        <w:numPr>
          <w:ilvl w:val="0"/>
          <w:numId w:val="1"/>
        </w:numPr>
      </w:pPr>
      <w:r w:rsidRPr="00143933">
        <w:t>Monitorear las maquinas principales y generadores durante el periodo en el que están encendidas.</w:t>
      </w:r>
    </w:p>
    <w:p w14:paraId="7BB94530" w14:textId="77777777" w:rsidR="00C90760" w:rsidRPr="00143933" w:rsidRDefault="00C90760" w:rsidP="00C90760">
      <w:pPr>
        <w:pStyle w:val="Textoindependiente"/>
        <w:numPr>
          <w:ilvl w:val="0"/>
          <w:numId w:val="1"/>
        </w:numPr>
      </w:pPr>
      <w:r w:rsidRPr="00143933">
        <w:lastRenderedPageBreak/>
        <w:t>Asistir en el proceso de adquirir combustible.</w:t>
      </w:r>
    </w:p>
    <w:p w14:paraId="0DA04424" w14:textId="77777777" w:rsidR="00C90760" w:rsidRPr="00143933" w:rsidRDefault="00C90760" w:rsidP="00C90760">
      <w:pPr>
        <w:pStyle w:val="Textoindependiente"/>
        <w:numPr>
          <w:ilvl w:val="0"/>
          <w:numId w:val="1"/>
        </w:numPr>
      </w:pPr>
      <w:r w:rsidRPr="00143933">
        <w:t>Supervisar y gestionar el llenado de los tanques de agua dulce al momento de llegar a un puerto.</w:t>
      </w:r>
    </w:p>
    <w:p w14:paraId="5862DCBD" w14:textId="77777777" w:rsidR="00C90760" w:rsidRPr="00143933" w:rsidRDefault="00C90760" w:rsidP="00C90760">
      <w:pPr>
        <w:pStyle w:val="Textoindependiente"/>
        <w:numPr>
          <w:ilvl w:val="0"/>
          <w:numId w:val="1"/>
        </w:numPr>
      </w:pPr>
      <w:r w:rsidRPr="00143933">
        <w:t>Realizar reportes diarios de todos los tanques dentro del barco (tanques de diésel, taques de aceite, tanques de agua dulce, etc.).</w:t>
      </w:r>
    </w:p>
    <w:p w14:paraId="63BB1952" w14:textId="77777777" w:rsidR="00C90760" w:rsidRPr="00143933" w:rsidRDefault="00C90760" w:rsidP="00C90760">
      <w:pPr>
        <w:pStyle w:val="Textoindependiente"/>
        <w:numPr>
          <w:ilvl w:val="0"/>
          <w:numId w:val="1"/>
        </w:numPr>
      </w:pPr>
      <w:r w:rsidRPr="00143933">
        <w:t>Realizar mantenimientos preventivos a los equipos dentro de la sala de máquina.</w:t>
      </w:r>
    </w:p>
    <w:p w14:paraId="2C3A8E62" w14:textId="51FCEAA3" w:rsidR="004E5196" w:rsidRPr="00143933" w:rsidRDefault="00C90760" w:rsidP="00DC320B">
      <w:pPr>
        <w:pStyle w:val="Textoindependiente"/>
        <w:numPr>
          <w:ilvl w:val="0"/>
          <w:numId w:val="1"/>
        </w:numPr>
      </w:pPr>
      <w:r w:rsidRPr="00143933">
        <w:t>Supervisar y realizar los apuntes en el libro de asignaciones de la sala de máquina.</w:t>
      </w:r>
    </w:p>
    <w:p w14:paraId="31A6EB29" w14:textId="77777777" w:rsidR="004E5196" w:rsidRPr="00143933" w:rsidRDefault="004E5196" w:rsidP="004E5196">
      <w:pPr>
        <w:pStyle w:val="Textoindependiente"/>
        <w:ind w:left="360"/>
      </w:pPr>
    </w:p>
    <w:tbl>
      <w:tblPr>
        <w:tblStyle w:val="TableNormal"/>
        <w:tblW w:w="9004" w:type="dxa"/>
        <w:tblInd w:w="540" w:type="dxa"/>
        <w:tblLayout w:type="fixed"/>
        <w:tblLook w:val="01E0" w:firstRow="1" w:lastRow="1" w:firstColumn="1" w:lastColumn="1" w:noHBand="0" w:noVBand="0"/>
      </w:tblPr>
      <w:tblGrid>
        <w:gridCol w:w="9004"/>
      </w:tblGrid>
      <w:tr w:rsidR="00DC320B" w:rsidRPr="00143933" w14:paraId="51FC39C3" w14:textId="77777777" w:rsidTr="00055787">
        <w:trPr>
          <w:trHeight w:val="246"/>
        </w:trPr>
        <w:tc>
          <w:tcPr>
            <w:tcW w:w="9004" w:type="dxa"/>
          </w:tcPr>
          <w:p w14:paraId="3559D2E4" w14:textId="5D3DBD90" w:rsidR="00DC320B" w:rsidRPr="00143933" w:rsidRDefault="004E5196" w:rsidP="00F41288">
            <w:pPr>
              <w:pStyle w:val="TableParagraph"/>
              <w:spacing w:line="227" w:lineRule="exact"/>
              <w:ind w:left="0"/>
              <w:rPr>
                <w:b/>
                <w:color w:val="4472C4" w:themeColor="accent1"/>
                <w:sz w:val="32"/>
                <w:szCs w:val="32"/>
              </w:rPr>
            </w:pPr>
            <w:r w:rsidRPr="00143933">
              <w:rPr>
                <w:b/>
                <w:color w:val="4472C4" w:themeColor="accent1"/>
                <w:sz w:val="32"/>
                <w:szCs w:val="32"/>
              </w:rPr>
              <w:t>Educa</w:t>
            </w:r>
            <w:r w:rsidR="00595F06" w:rsidRPr="00143933">
              <w:rPr>
                <w:b/>
                <w:color w:val="4472C4" w:themeColor="accent1"/>
                <w:sz w:val="32"/>
                <w:szCs w:val="32"/>
              </w:rPr>
              <w:t xml:space="preserve">ción </w:t>
            </w:r>
          </w:p>
        </w:tc>
      </w:tr>
      <w:tr w:rsidR="00DC320B" w:rsidRPr="00143933" w14:paraId="6D4AD38C" w14:textId="77777777" w:rsidTr="00055787">
        <w:trPr>
          <w:trHeight w:val="3375"/>
        </w:trPr>
        <w:tc>
          <w:tcPr>
            <w:tcW w:w="9004" w:type="dxa"/>
          </w:tcPr>
          <w:p w14:paraId="5440CBE0" w14:textId="77777777" w:rsidR="00DC320B" w:rsidRPr="00143933" w:rsidRDefault="00DC320B">
            <w:pPr>
              <w:pStyle w:val="TableParagraph"/>
              <w:tabs>
                <w:tab w:val="right" w:pos="8803"/>
              </w:tabs>
              <w:spacing w:before="239" w:line="267" w:lineRule="exact"/>
              <w:rPr>
                <w:b/>
                <w:spacing w:val="-2"/>
              </w:rPr>
            </w:pPr>
            <w:r w:rsidRPr="00143933">
              <w:rPr>
                <w:b/>
                <w:spacing w:val="-2"/>
              </w:rPr>
              <w:t xml:space="preserve">Centro Educativo Stella Sierra                                                                                                  2000-2006     </w:t>
            </w:r>
            <w:r w:rsidRPr="00143933">
              <w:rPr>
                <w:spacing w:val="-2"/>
              </w:rPr>
              <w:t>Certificado de Sexto Grado</w:t>
            </w:r>
          </w:p>
          <w:p w14:paraId="54DA28A4" w14:textId="77777777" w:rsidR="00DC320B" w:rsidRPr="00143933" w:rsidRDefault="00DC320B">
            <w:pPr>
              <w:pStyle w:val="TableParagraph"/>
              <w:tabs>
                <w:tab w:val="right" w:pos="8333"/>
              </w:tabs>
              <w:spacing w:before="243" w:line="267" w:lineRule="exact"/>
              <w:rPr>
                <w:b/>
                <w:spacing w:val="-2"/>
                <w:w w:val="95"/>
                <w:lang w:val="es-PA"/>
              </w:rPr>
            </w:pPr>
            <w:r w:rsidRPr="00143933">
              <w:rPr>
                <w:b/>
                <w:lang w:val="es-PA"/>
              </w:rPr>
              <w:t>Centro Educativo Stella Sierra</w:t>
            </w:r>
            <w:r w:rsidRPr="00143933">
              <w:rPr>
                <w:b/>
                <w:lang w:val="es-PA"/>
              </w:rPr>
              <w:tab/>
              <w:t xml:space="preserve">   </w:t>
            </w:r>
            <w:r w:rsidRPr="00143933">
              <w:rPr>
                <w:b/>
                <w:spacing w:val="-4"/>
                <w:lang w:val="es-PA"/>
              </w:rPr>
              <w:t>2007-2009</w:t>
            </w:r>
          </w:p>
          <w:p w14:paraId="5055F45E" w14:textId="77777777" w:rsidR="00DC320B" w:rsidRPr="00143933" w:rsidRDefault="00DC320B">
            <w:pPr>
              <w:pStyle w:val="TableParagraph"/>
              <w:spacing w:line="267" w:lineRule="exact"/>
              <w:rPr>
                <w:lang w:val="es-PA"/>
              </w:rPr>
            </w:pPr>
            <w:r w:rsidRPr="00143933">
              <w:rPr>
                <w:spacing w:val="-10"/>
                <w:lang w:val="es-PA"/>
              </w:rPr>
              <w:t xml:space="preserve"> Certificado de Educación Básica General</w:t>
            </w:r>
          </w:p>
          <w:p w14:paraId="0C8C9D5B" w14:textId="77777777" w:rsidR="00DC320B" w:rsidRPr="00143933" w:rsidRDefault="00DC320B">
            <w:pPr>
              <w:pStyle w:val="TableParagraph"/>
              <w:tabs>
                <w:tab w:val="right" w:pos="8290"/>
              </w:tabs>
              <w:spacing w:before="242" w:line="267" w:lineRule="exact"/>
              <w:rPr>
                <w:b/>
              </w:rPr>
            </w:pPr>
            <w:r w:rsidRPr="00143933">
              <w:rPr>
                <w:b/>
              </w:rPr>
              <w:t>Instituto de Marina Mercante Ocupacional de Panamá</w:t>
            </w:r>
            <w:r w:rsidRPr="00143933">
              <w:rPr>
                <w:b/>
              </w:rPr>
              <w:tab/>
            </w:r>
            <w:r w:rsidRPr="00143933">
              <w:rPr>
                <w:b/>
                <w:spacing w:val="-4"/>
              </w:rPr>
              <w:t>2010-2012</w:t>
            </w:r>
          </w:p>
          <w:p w14:paraId="097D726B" w14:textId="77777777" w:rsidR="00DC320B" w:rsidRPr="00143933" w:rsidRDefault="00DC320B">
            <w:pPr>
              <w:pStyle w:val="TableParagraph"/>
              <w:spacing w:line="267" w:lineRule="exact"/>
            </w:pPr>
            <w:r w:rsidRPr="00143933">
              <w:t>Bachiller en Ciencias con Tecnología Naval</w:t>
            </w:r>
          </w:p>
          <w:p w14:paraId="2C9B3BDA" w14:textId="77777777" w:rsidR="00DC320B" w:rsidRPr="00143933" w:rsidRDefault="00DC320B">
            <w:pPr>
              <w:pStyle w:val="TableParagraph"/>
              <w:tabs>
                <w:tab w:val="right" w:pos="8787"/>
              </w:tabs>
              <w:spacing w:before="349"/>
              <w:rPr>
                <w:b/>
              </w:rPr>
            </w:pPr>
            <w:r w:rsidRPr="00143933">
              <w:rPr>
                <w:b/>
              </w:rPr>
              <w:t xml:space="preserve">Universidad Marítima Internacional de Panamá                                                           </w:t>
            </w:r>
            <w:r w:rsidRPr="00143933">
              <w:rPr>
                <w:b/>
                <w:spacing w:val="-2"/>
              </w:rPr>
              <w:t>En Proceso</w:t>
            </w:r>
          </w:p>
          <w:p w14:paraId="5A53F0E3" w14:textId="77777777" w:rsidR="00DC320B" w:rsidRPr="00143933" w:rsidRDefault="00DC320B">
            <w:pPr>
              <w:pStyle w:val="TableParagraph"/>
              <w:spacing w:before="41"/>
            </w:pPr>
            <w:r w:rsidRPr="00143933">
              <w:t>Licenciatura en Ingeniería Náutica en Maquinaria Naval</w:t>
            </w:r>
          </w:p>
          <w:p w14:paraId="0261A236" w14:textId="77777777" w:rsidR="00E9137B" w:rsidRPr="00143933" w:rsidRDefault="00E9137B">
            <w:pPr>
              <w:pStyle w:val="TableParagraph"/>
              <w:spacing w:before="41"/>
            </w:pPr>
          </w:p>
          <w:p w14:paraId="59F0378D" w14:textId="386FBCDF" w:rsidR="00E63158" w:rsidRPr="004763CA" w:rsidRDefault="005E3F86" w:rsidP="004763CA">
            <w:pPr>
              <w:pStyle w:val="TableParagraph"/>
              <w:spacing w:before="41"/>
              <w:rPr>
                <w:color w:val="4472C4" w:themeColor="accent1"/>
                <w:sz w:val="32"/>
                <w:szCs w:val="32"/>
                <w:lang w:val="en-US"/>
              </w:rPr>
            </w:pPr>
            <w:r w:rsidRPr="00143933">
              <w:rPr>
                <w:color w:val="4472C4" w:themeColor="accent1"/>
                <w:sz w:val="32"/>
                <w:szCs w:val="32"/>
                <w:lang w:val="en-US"/>
              </w:rPr>
              <w:t xml:space="preserve">Otros Estudios </w:t>
            </w:r>
          </w:p>
          <w:p w14:paraId="6F900784" w14:textId="77777777" w:rsidR="00E63158" w:rsidRPr="00143933" w:rsidRDefault="00E63158" w:rsidP="008B08D8">
            <w:pPr>
              <w:spacing w:line="360" w:lineRule="auto"/>
            </w:pPr>
            <w:r w:rsidRPr="00143933">
              <w:rPr>
                <w:b/>
              </w:rPr>
              <w:t>Security Awareness Training for All Seafarers                                                            2018</w:t>
            </w:r>
          </w:p>
          <w:p w14:paraId="037D575B" w14:textId="77777777" w:rsidR="00E63158" w:rsidRPr="00143933" w:rsidRDefault="00E63158" w:rsidP="008B08D8">
            <w:pPr>
              <w:spacing w:line="360" w:lineRule="auto"/>
            </w:pPr>
            <w:r w:rsidRPr="00143933">
              <w:t>Instituto Técnico Marítimo</w:t>
            </w:r>
          </w:p>
          <w:p w14:paraId="618710C6" w14:textId="2B8960F3" w:rsidR="00E63158" w:rsidRPr="00143933" w:rsidRDefault="00E63158" w:rsidP="008B08D8">
            <w:pPr>
              <w:spacing w:line="360" w:lineRule="auto"/>
            </w:pPr>
            <w:r w:rsidRPr="00143933">
              <w:t xml:space="preserve"> </w:t>
            </w:r>
            <w:r w:rsidRPr="00143933">
              <w:rPr>
                <w:b/>
              </w:rPr>
              <w:t>Fire Prevention and Fire Fighting                                                                                  2018</w:t>
            </w:r>
            <w:r w:rsidRPr="00143933">
              <w:t xml:space="preserve">       </w:t>
            </w:r>
          </w:p>
          <w:p w14:paraId="159B76F7" w14:textId="77777777" w:rsidR="00E63158" w:rsidRPr="00143933" w:rsidRDefault="00E63158" w:rsidP="008B08D8">
            <w:pPr>
              <w:spacing w:line="360" w:lineRule="auto"/>
              <w:rPr>
                <w:lang w:val="es-PA"/>
              </w:rPr>
            </w:pPr>
            <w:r w:rsidRPr="00143933">
              <w:rPr>
                <w:lang w:val="es-PA"/>
              </w:rPr>
              <w:t>Instituto Técnico Marítimo</w:t>
            </w:r>
          </w:p>
          <w:p w14:paraId="25F1931E" w14:textId="77777777" w:rsidR="00E63158" w:rsidRPr="00143933" w:rsidRDefault="00E63158" w:rsidP="008B08D8">
            <w:pPr>
              <w:spacing w:line="360" w:lineRule="auto"/>
              <w:rPr>
                <w:lang w:val="es-PA"/>
              </w:rPr>
            </w:pPr>
            <w:r w:rsidRPr="00143933">
              <w:rPr>
                <w:lang w:val="es-PA"/>
              </w:rPr>
              <w:t xml:space="preserve"> </w:t>
            </w:r>
            <w:r w:rsidRPr="00143933">
              <w:rPr>
                <w:b/>
                <w:lang w:val="es-PA"/>
              </w:rPr>
              <w:t xml:space="preserve">Elementary First Aid                                                                            </w:t>
            </w:r>
            <w:r w:rsidRPr="00143933">
              <w:rPr>
                <w:lang w:val="es-PA"/>
              </w:rPr>
              <w:t xml:space="preserve">                          </w:t>
            </w:r>
            <w:r w:rsidRPr="00143933">
              <w:rPr>
                <w:b/>
                <w:lang w:val="es-PA"/>
              </w:rPr>
              <w:t xml:space="preserve"> 2018</w:t>
            </w:r>
          </w:p>
          <w:p w14:paraId="3FA59A46" w14:textId="77777777" w:rsidR="00E63158" w:rsidRPr="00143933" w:rsidRDefault="00E63158" w:rsidP="008B08D8">
            <w:pPr>
              <w:spacing w:line="360" w:lineRule="auto"/>
            </w:pPr>
            <w:r w:rsidRPr="00143933">
              <w:t>Instituto Técnico Marítimo</w:t>
            </w:r>
          </w:p>
          <w:p w14:paraId="0B02CFF1" w14:textId="77777777" w:rsidR="00E63158" w:rsidRPr="00143933" w:rsidRDefault="00E63158" w:rsidP="008B08D8">
            <w:pPr>
              <w:spacing w:line="360" w:lineRule="auto"/>
            </w:pPr>
            <w:r w:rsidRPr="00143933">
              <w:rPr>
                <w:b/>
              </w:rPr>
              <w:t>Basic Training for Oil and Chemical Tanker Cargo Operations</w:t>
            </w:r>
            <w:r w:rsidRPr="00143933">
              <w:t xml:space="preserve">                                </w:t>
            </w:r>
            <w:r w:rsidRPr="00143933">
              <w:rPr>
                <w:b/>
              </w:rPr>
              <w:t>2018</w:t>
            </w:r>
          </w:p>
          <w:p w14:paraId="05EFFCEA" w14:textId="77777777" w:rsidR="00E63158" w:rsidRPr="00143933" w:rsidRDefault="00E63158" w:rsidP="008B08D8">
            <w:pPr>
              <w:spacing w:line="360" w:lineRule="auto"/>
              <w:rPr>
                <w:lang w:val="es-PA"/>
              </w:rPr>
            </w:pPr>
            <w:r w:rsidRPr="00143933">
              <w:rPr>
                <w:lang w:val="es-PA"/>
              </w:rPr>
              <w:t xml:space="preserve">Instituto Técnico Marítimo </w:t>
            </w:r>
          </w:p>
          <w:p w14:paraId="2EDABBA7" w14:textId="70F9A888" w:rsidR="00143933" w:rsidRPr="00143933" w:rsidRDefault="00E63158" w:rsidP="008B08D8">
            <w:pPr>
              <w:spacing w:line="360" w:lineRule="auto"/>
              <w:rPr>
                <w:lang w:val="es-PA"/>
              </w:rPr>
            </w:pPr>
            <w:r w:rsidRPr="00143933">
              <w:rPr>
                <w:lang w:val="es-PA"/>
              </w:rPr>
              <w:t xml:space="preserve"> </w:t>
            </w:r>
            <w:r w:rsidRPr="00143933">
              <w:rPr>
                <w:b/>
                <w:lang w:val="es-PA"/>
              </w:rPr>
              <w:t xml:space="preserve">Designated Security Duties  </w:t>
            </w:r>
            <w:r w:rsidRPr="00143933">
              <w:rPr>
                <w:lang w:val="es-PA"/>
              </w:rPr>
              <w:t xml:space="preserve">                                                                                           </w:t>
            </w:r>
            <w:r w:rsidRPr="00143933">
              <w:rPr>
                <w:b/>
                <w:lang w:val="es-PA"/>
              </w:rPr>
              <w:t>2020</w:t>
            </w:r>
            <w:r w:rsidR="00143933" w:rsidRPr="00143933">
              <w:rPr>
                <w:lang w:val="es-PA"/>
              </w:rPr>
              <w:t xml:space="preserve">   </w:t>
            </w:r>
          </w:p>
          <w:p w14:paraId="41967D5C" w14:textId="35418D69" w:rsidR="00E63158" w:rsidRPr="00143933" w:rsidRDefault="00E63158" w:rsidP="008B08D8">
            <w:pPr>
              <w:spacing w:line="360" w:lineRule="auto"/>
              <w:rPr>
                <w:lang w:val="es-PA"/>
              </w:rPr>
            </w:pPr>
            <w:r w:rsidRPr="00143933">
              <w:rPr>
                <w:lang w:val="es-PA"/>
              </w:rPr>
              <w:t>Instituto Técnico Marítimo</w:t>
            </w:r>
          </w:p>
          <w:p w14:paraId="4278CE42" w14:textId="77777777" w:rsidR="00E63158" w:rsidRPr="00143933" w:rsidRDefault="00E63158" w:rsidP="008B08D8">
            <w:pPr>
              <w:spacing w:line="360" w:lineRule="auto"/>
              <w:rPr>
                <w:lang w:val="es-PA"/>
              </w:rPr>
            </w:pPr>
            <w:r w:rsidRPr="00143933">
              <w:rPr>
                <w:b/>
                <w:lang w:val="es-PA"/>
              </w:rPr>
              <w:t>Personal Safety and Social Responsibilities                                                                  2021</w:t>
            </w:r>
          </w:p>
          <w:p w14:paraId="355DDF43" w14:textId="1E7556C7" w:rsidR="00DC320B" w:rsidRPr="00D84A26" w:rsidRDefault="00E63158" w:rsidP="008B08D8">
            <w:pPr>
              <w:spacing w:line="360" w:lineRule="auto"/>
              <w:rPr>
                <w:rFonts w:ascii="Calibri"/>
                <w:b/>
                <w:lang w:val="es-PA"/>
              </w:rPr>
            </w:pPr>
            <w:r w:rsidRPr="00143933">
              <w:rPr>
                <w:lang w:val="es-PA"/>
              </w:rPr>
              <w:t>Instituto Técnico Marítimo</w:t>
            </w:r>
          </w:p>
        </w:tc>
      </w:tr>
    </w:tbl>
    <w:p w14:paraId="72C60F55" w14:textId="6F9C60A2" w:rsidR="00D7206F" w:rsidRPr="00D7206F" w:rsidRDefault="00D7206F" w:rsidP="00055787">
      <w:pPr>
        <w:rPr>
          <w:rFonts w:cstheme="minorHAnsi"/>
          <w:sz w:val="32"/>
          <w:szCs w:val="32"/>
        </w:rPr>
      </w:pPr>
    </w:p>
    <w:sectPr w:rsidR="00D7206F" w:rsidRPr="00D72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E5744" w14:textId="77777777" w:rsidR="00D12EFA" w:rsidRDefault="00D12EFA" w:rsidP="00D7206F">
      <w:pPr>
        <w:spacing w:after="0" w:line="240" w:lineRule="auto"/>
      </w:pPr>
      <w:r>
        <w:separator/>
      </w:r>
    </w:p>
  </w:endnote>
  <w:endnote w:type="continuationSeparator" w:id="0">
    <w:p w14:paraId="4006CC1A" w14:textId="77777777" w:rsidR="00D12EFA" w:rsidRDefault="00D12EFA" w:rsidP="00D7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0EEF6" w14:textId="77777777" w:rsidR="00D12EFA" w:rsidRDefault="00D12EFA" w:rsidP="00D7206F">
      <w:pPr>
        <w:spacing w:after="0" w:line="240" w:lineRule="auto"/>
      </w:pPr>
      <w:r>
        <w:separator/>
      </w:r>
    </w:p>
  </w:footnote>
  <w:footnote w:type="continuationSeparator" w:id="0">
    <w:p w14:paraId="5EA282A7" w14:textId="77777777" w:rsidR="00D12EFA" w:rsidRDefault="00D12EFA" w:rsidP="00D72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2468B"/>
    <w:multiLevelType w:val="hybridMultilevel"/>
    <w:tmpl w:val="1B4C832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66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6F"/>
    <w:rsid w:val="00036914"/>
    <w:rsid w:val="00055787"/>
    <w:rsid w:val="00060637"/>
    <w:rsid w:val="00143933"/>
    <w:rsid w:val="00176BF7"/>
    <w:rsid w:val="002E4A02"/>
    <w:rsid w:val="003D0C0A"/>
    <w:rsid w:val="004763CA"/>
    <w:rsid w:val="004E5196"/>
    <w:rsid w:val="00503D24"/>
    <w:rsid w:val="0052175C"/>
    <w:rsid w:val="00595F06"/>
    <w:rsid w:val="005E3F86"/>
    <w:rsid w:val="005E7685"/>
    <w:rsid w:val="005E7E7C"/>
    <w:rsid w:val="00692AA7"/>
    <w:rsid w:val="00790EC5"/>
    <w:rsid w:val="008A4BDB"/>
    <w:rsid w:val="008B08D8"/>
    <w:rsid w:val="008B114A"/>
    <w:rsid w:val="00B01714"/>
    <w:rsid w:val="00BA540F"/>
    <w:rsid w:val="00C462A7"/>
    <w:rsid w:val="00C90760"/>
    <w:rsid w:val="00CC67F1"/>
    <w:rsid w:val="00D12EFA"/>
    <w:rsid w:val="00D241D9"/>
    <w:rsid w:val="00D7206F"/>
    <w:rsid w:val="00D84A26"/>
    <w:rsid w:val="00DA3B89"/>
    <w:rsid w:val="00DC320B"/>
    <w:rsid w:val="00DE74D5"/>
    <w:rsid w:val="00E204CA"/>
    <w:rsid w:val="00E63158"/>
    <w:rsid w:val="00E9137B"/>
    <w:rsid w:val="00F41288"/>
    <w:rsid w:val="00FC1FE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F333C"/>
  <w15:chartTrackingRefBased/>
  <w15:docId w15:val="{3AB95125-2BB6-471D-B0F0-AA58F5F7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90760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06F"/>
  </w:style>
  <w:style w:type="paragraph" w:styleId="Piedepgina">
    <w:name w:val="footer"/>
    <w:basedOn w:val="Normal"/>
    <w:link w:val="PiedepginaCar"/>
    <w:uiPriority w:val="99"/>
    <w:unhideWhenUsed/>
    <w:rsid w:val="00D72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06F"/>
  </w:style>
  <w:style w:type="character" w:styleId="Hipervnculo">
    <w:name w:val="Hyperlink"/>
    <w:basedOn w:val="Fuentedeprrafopredeter"/>
    <w:uiPriority w:val="99"/>
    <w:unhideWhenUsed/>
    <w:rsid w:val="00D720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06F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C90760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907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0760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DC320B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qFormat/>
    <w:rsid w:val="00DC320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lexter espinosa</dc:creator>
  <cp:keywords/>
  <dc:description/>
  <cp:lastModifiedBy>lexter espinosa</cp:lastModifiedBy>
  <cp:revision>2</cp:revision>
  <dcterms:created xsi:type="dcterms:W3CDTF">2025-02-28T20:01:00Z</dcterms:created>
  <dcterms:modified xsi:type="dcterms:W3CDTF">2025-02-28T20:01:00Z</dcterms:modified>
</cp:coreProperties>
</file>